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85" w:rsidRPr="0035698B" w:rsidRDefault="00BB0262" w:rsidP="006C1C10">
      <w:pPr>
        <w:ind w:firstLine="1134"/>
        <w:jc w:val="center"/>
        <w:rPr>
          <w:rFonts w:cs="Times New Roman"/>
          <w:b/>
          <w:szCs w:val="28"/>
        </w:rPr>
      </w:pPr>
      <w:r w:rsidRPr="0035698B">
        <w:rPr>
          <w:rFonts w:cs="Times New Roman"/>
          <w:b/>
          <w:szCs w:val="28"/>
        </w:rPr>
        <w:t>ОТЧЕТ</w:t>
      </w:r>
    </w:p>
    <w:p w:rsidR="00BB0262" w:rsidRPr="0035698B" w:rsidRDefault="00BB0262" w:rsidP="006C1C10">
      <w:pPr>
        <w:ind w:firstLine="1134"/>
        <w:jc w:val="center"/>
        <w:rPr>
          <w:rFonts w:cs="Times New Roman"/>
          <w:b/>
          <w:szCs w:val="28"/>
        </w:rPr>
      </w:pPr>
      <w:r w:rsidRPr="0035698B">
        <w:rPr>
          <w:rFonts w:cs="Times New Roman"/>
          <w:b/>
          <w:szCs w:val="28"/>
        </w:rPr>
        <w:t xml:space="preserve">ЗА ДЕЙНОСТТА НА ОТДЕЛ </w:t>
      </w:r>
      <w:proofErr w:type="spellStart"/>
      <w:r w:rsidRPr="0035698B">
        <w:rPr>
          <w:rFonts w:cs="Times New Roman"/>
          <w:b/>
          <w:szCs w:val="28"/>
        </w:rPr>
        <w:t>ПБПЗ</w:t>
      </w:r>
      <w:proofErr w:type="spellEnd"/>
    </w:p>
    <w:p w:rsidR="00BB0262" w:rsidRPr="0035698B" w:rsidRDefault="00BB0262" w:rsidP="006C1C10">
      <w:pPr>
        <w:ind w:firstLine="1134"/>
        <w:jc w:val="center"/>
        <w:rPr>
          <w:rFonts w:cs="Times New Roman"/>
          <w:b/>
          <w:szCs w:val="28"/>
        </w:rPr>
      </w:pPr>
      <w:r w:rsidRPr="0035698B">
        <w:rPr>
          <w:rFonts w:cs="Times New Roman"/>
          <w:b/>
          <w:szCs w:val="28"/>
        </w:rPr>
        <w:t xml:space="preserve">ЗА </w:t>
      </w:r>
      <w:r w:rsidR="00FD5D90" w:rsidRPr="0035698B">
        <w:rPr>
          <w:rFonts w:cs="Times New Roman"/>
          <w:b/>
          <w:szCs w:val="28"/>
        </w:rPr>
        <w:t>ВТОРОТО ТРИМЕСЕЧИЕ НА</w:t>
      </w:r>
      <w:r w:rsidR="003015DC" w:rsidRPr="0035698B">
        <w:rPr>
          <w:rFonts w:cs="Times New Roman"/>
          <w:b/>
          <w:szCs w:val="28"/>
        </w:rPr>
        <w:t xml:space="preserve"> </w:t>
      </w:r>
      <w:r w:rsidRPr="0035698B">
        <w:rPr>
          <w:rFonts w:cs="Times New Roman"/>
          <w:b/>
          <w:szCs w:val="28"/>
        </w:rPr>
        <w:t>2018 Г.</w:t>
      </w:r>
    </w:p>
    <w:p w:rsidR="00BB0262" w:rsidRPr="0035698B" w:rsidRDefault="00BB0262" w:rsidP="006C1C10">
      <w:pPr>
        <w:ind w:firstLine="1134"/>
        <w:jc w:val="center"/>
        <w:rPr>
          <w:rFonts w:cs="Times New Roman"/>
          <w:b/>
          <w:szCs w:val="28"/>
        </w:rPr>
      </w:pPr>
    </w:p>
    <w:tbl>
      <w:tblPr>
        <w:tblW w:w="13041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3041"/>
      </w:tblGrid>
      <w:tr w:rsidR="00422A11" w:rsidRPr="0035698B" w:rsidTr="00A92957">
        <w:trPr>
          <w:cantSplit/>
        </w:trPr>
        <w:tc>
          <w:tcPr>
            <w:tcW w:w="13041" w:type="dxa"/>
            <w:shd w:val="clear" w:color="auto" w:fill="auto"/>
          </w:tcPr>
          <w:p w:rsidR="00422A11" w:rsidRPr="0035698B" w:rsidRDefault="00422A11" w:rsidP="006C1C10">
            <w:pPr>
              <w:spacing w:line="240" w:lineRule="auto"/>
              <w:ind w:firstLine="1134"/>
              <w:rPr>
                <w:rFonts w:cs="Times New Roman"/>
                <w:b/>
                <w:bCs/>
                <w:szCs w:val="28"/>
              </w:rPr>
            </w:pPr>
            <w:r w:rsidRPr="0035698B">
              <w:rPr>
                <w:rFonts w:cs="Times New Roman"/>
                <w:b/>
                <w:bCs/>
                <w:szCs w:val="28"/>
              </w:rPr>
              <w:t>І. АНАЛИЗИ, ОЦЕНКИ И ПРОУЧВАНИЯ</w:t>
            </w:r>
          </w:p>
          <w:p w:rsidR="00422A11" w:rsidRPr="0035698B" w:rsidRDefault="00422A11" w:rsidP="006C1C10">
            <w:pPr>
              <w:spacing w:line="240" w:lineRule="auto"/>
              <w:ind w:firstLine="1134"/>
              <w:rPr>
                <w:rFonts w:cs="Times New Roman"/>
                <w:b/>
                <w:bCs/>
                <w:szCs w:val="28"/>
              </w:rPr>
            </w:pPr>
          </w:p>
        </w:tc>
      </w:tr>
      <w:tr w:rsidR="00422A11" w:rsidRPr="0035698B" w:rsidTr="00A92957">
        <w:trPr>
          <w:cantSplit/>
        </w:trPr>
        <w:tc>
          <w:tcPr>
            <w:tcW w:w="13041" w:type="dxa"/>
            <w:shd w:val="clear" w:color="auto" w:fill="auto"/>
          </w:tcPr>
          <w:p w:rsidR="00422A11" w:rsidRPr="0035698B" w:rsidRDefault="00422A11" w:rsidP="006C1C10">
            <w:pPr>
              <w:spacing w:line="240" w:lineRule="auto"/>
              <w:ind w:firstLine="1134"/>
              <w:rPr>
                <w:rFonts w:cs="Times New Roman"/>
                <w:b/>
                <w:bCs/>
                <w:szCs w:val="28"/>
              </w:rPr>
            </w:pPr>
            <w:r w:rsidRPr="0035698B">
              <w:rPr>
                <w:rFonts w:cs="Times New Roman"/>
                <w:b/>
                <w:bCs/>
                <w:szCs w:val="28"/>
              </w:rPr>
              <w:t>1. Здравословно състояние на организираните детски и ученически колективи</w:t>
            </w:r>
          </w:p>
        </w:tc>
      </w:tr>
      <w:tr w:rsidR="00422A11" w:rsidRPr="0035698B" w:rsidTr="00A92957">
        <w:trPr>
          <w:cantSplit/>
        </w:trPr>
        <w:tc>
          <w:tcPr>
            <w:tcW w:w="13041" w:type="dxa"/>
            <w:shd w:val="clear" w:color="auto" w:fill="auto"/>
          </w:tcPr>
          <w:p w:rsidR="00D616C8" w:rsidRPr="0035698B" w:rsidRDefault="00CA5CB8" w:rsidP="00CA5CB8">
            <w:pPr>
              <w:pStyle w:val="a3"/>
              <w:spacing w:line="240" w:lineRule="auto"/>
              <w:ind w:left="34" w:firstLine="1134"/>
              <w:rPr>
                <w:rFonts w:cs="Times New Roman"/>
                <w:szCs w:val="28"/>
              </w:rPr>
            </w:pPr>
            <w:r w:rsidRPr="0035698B">
              <w:rPr>
                <w:rFonts w:cs="Times New Roman"/>
                <w:szCs w:val="28"/>
              </w:rPr>
              <w:t>1.1.</w:t>
            </w:r>
            <w:r w:rsidR="00AC6118" w:rsidRPr="0035698B">
              <w:rPr>
                <w:rFonts w:cs="Times New Roman"/>
                <w:szCs w:val="28"/>
              </w:rPr>
              <w:t xml:space="preserve"> </w:t>
            </w:r>
            <w:r w:rsidR="00D616C8" w:rsidRPr="0035698B">
              <w:rPr>
                <w:rFonts w:cs="Times New Roman"/>
                <w:szCs w:val="28"/>
              </w:rPr>
              <w:t>В началото на месец юни беше изготвен и изпратен в МЗ „ Анализ и оценка на  здравословното състояние на децата и учениците от област Велико Търново</w:t>
            </w:r>
            <w:r w:rsidR="003A7A3D" w:rsidRPr="0035698B">
              <w:rPr>
                <w:rFonts w:cs="Times New Roman"/>
                <w:szCs w:val="28"/>
              </w:rPr>
              <w:t xml:space="preserve"> за 2017 година</w:t>
            </w:r>
            <w:r w:rsidR="00D616C8" w:rsidRPr="0035698B">
              <w:rPr>
                <w:rFonts w:cs="Times New Roman"/>
                <w:szCs w:val="28"/>
              </w:rPr>
              <w:t xml:space="preserve">“. Данните, коментирани в анализа  са представени и  в табличен вид по образец на МЗ. </w:t>
            </w:r>
          </w:p>
          <w:p w:rsidR="00A92957" w:rsidRPr="0035698B" w:rsidRDefault="00CA5CB8" w:rsidP="00CA5CB8">
            <w:pPr>
              <w:pStyle w:val="a3"/>
              <w:spacing w:line="240" w:lineRule="auto"/>
              <w:ind w:left="34" w:firstLine="1100"/>
              <w:rPr>
                <w:rFonts w:cs="Times New Roman"/>
                <w:szCs w:val="28"/>
              </w:rPr>
            </w:pPr>
            <w:r w:rsidRPr="0035698B">
              <w:rPr>
                <w:rFonts w:cs="Times New Roman"/>
                <w:szCs w:val="28"/>
              </w:rPr>
              <w:t xml:space="preserve">1.2. </w:t>
            </w:r>
            <w:r w:rsidR="00D616C8" w:rsidRPr="0035698B">
              <w:rPr>
                <w:rFonts w:cs="Times New Roman"/>
                <w:szCs w:val="28"/>
              </w:rPr>
              <w:t xml:space="preserve"> Анализът на  здравословното състояние на децата и учениците от област Велико Търново</w:t>
            </w:r>
            <w:r w:rsidR="003A7A3D" w:rsidRPr="0035698B">
              <w:rPr>
                <w:rFonts w:cs="Times New Roman"/>
                <w:szCs w:val="28"/>
              </w:rPr>
              <w:t xml:space="preserve"> за 2017 г. </w:t>
            </w:r>
            <w:r w:rsidR="006A7E7D">
              <w:rPr>
                <w:rFonts w:cs="Times New Roman"/>
                <w:szCs w:val="28"/>
              </w:rPr>
              <w:t xml:space="preserve"> беше предоставен </w:t>
            </w:r>
            <w:r w:rsidR="00D616C8" w:rsidRPr="0035698B">
              <w:rPr>
                <w:rFonts w:cs="Times New Roman"/>
                <w:szCs w:val="28"/>
              </w:rPr>
              <w:t xml:space="preserve"> на</w:t>
            </w:r>
            <w:r w:rsidR="00422A11" w:rsidRPr="0035698B">
              <w:rPr>
                <w:rFonts w:cs="Times New Roman"/>
                <w:szCs w:val="28"/>
              </w:rPr>
              <w:t xml:space="preserve"> Областна управа - Велико Търново и </w:t>
            </w:r>
            <w:proofErr w:type="spellStart"/>
            <w:r w:rsidR="00422A11" w:rsidRPr="0035698B">
              <w:rPr>
                <w:rFonts w:cs="Times New Roman"/>
                <w:szCs w:val="28"/>
              </w:rPr>
              <w:t>РУО</w:t>
            </w:r>
            <w:proofErr w:type="spellEnd"/>
            <w:r w:rsidR="00422A11" w:rsidRPr="0035698B">
              <w:rPr>
                <w:rFonts w:cs="Times New Roman"/>
                <w:szCs w:val="28"/>
              </w:rPr>
              <w:t xml:space="preserve"> – Велико Търново </w:t>
            </w:r>
            <w:r w:rsidR="00D616C8" w:rsidRPr="0035698B">
              <w:rPr>
                <w:rFonts w:cs="Times New Roman"/>
                <w:szCs w:val="28"/>
              </w:rPr>
              <w:t>за информация и предприемане на мерки</w:t>
            </w:r>
            <w:r w:rsidR="00D23421" w:rsidRPr="0035698B">
              <w:rPr>
                <w:rFonts w:cs="Times New Roman"/>
                <w:szCs w:val="28"/>
              </w:rPr>
              <w:t xml:space="preserve"> за подобряване на здравето на децата и учениците в областта</w:t>
            </w:r>
            <w:r w:rsidR="00D616C8" w:rsidRPr="0035698B">
              <w:rPr>
                <w:rFonts w:cs="Times New Roman"/>
                <w:szCs w:val="28"/>
              </w:rPr>
              <w:t>.</w:t>
            </w:r>
          </w:p>
          <w:p w:rsidR="00422A11" w:rsidRPr="0035698B" w:rsidRDefault="00422A11" w:rsidP="006C1C10">
            <w:pPr>
              <w:spacing w:line="240" w:lineRule="auto"/>
              <w:ind w:firstLine="1134"/>
              <w:rPr>
                <w:rFonts w:cs="Times New Roman"/>
                <w:color w:val="FF0000"/>
                <w:szCs w:val="28"/>
              </w:rPr>
            </w:pPr>
          </w:p>
        </w:tc>
      </w:tr>
      <w:tr w:rsidR="00383297" w:rsidRPr="0035698B" w:rsidTr="00A92957">
        <w:trPr>
          <w:cantSplit/>
        </w:trPr>
        <w:tc>
          <w:tcPr>
            <w:tcW w:w="13041" w:type="dxa"/>
            <w:shd w:val="clear" w:color="auto" w:fill="auto"/>
          </w:tcPr>
          <w:p w:rsidR="000017DA" w:rsidRPr="0035698B" w:rsidRDefault="000017DA" w:rsidP="006C1C10">
            <w:pPr>
              <w:keepNext/>
              <w:spacing w:line="240" w:lineRule="auto"/>
              <w:ind w:firstLine="1134"/>
              <w:rPr>
                <w:rFonts w:cs="Times New Roman"/>
                <w:b/>
                <w:szCs w:val="28"/>
              </w:rPr>
            </w:pPr>
            <w:r w:rsidRPr="0035698B">
              <w:rPr>
                <w:rFonts w:cs="Times New Roman"/>
                <w:b/>
                <w:szCs w:val="28"/>
              </w:rPr>
              <w:t>2. Хранене на организирани детски и ученически колективи</w:t>
            </w:r>
          </w:p>
          <w:p w:rsidR="00422A11" w:rsidRPr="0035698B" w:rsidRDefault="000017DA" w:rsidP="006C1C10">
            <w:pPr>
              <w:spacing w:line="240" w:lineRule="auto"/>
              <w:ind w:firstLine="1134"/>
              <w:rPr>
                <w:rFonts w:cs="Times New Roman"/>
                <w:szCs w:val="28"/>
              </w:rPr>
            </w:pPr>
            <w:r w:rsidRPr="0035698B">
              <w:rPr>
                <w:rFonts w:cs="Times New Roman"/>
                <w:szCs w:val="28"/>
              </w:rPr>
              <w:t xml:space="preserve">2.1. </w:t>
            </w:r>
            <w:r w:rsidR="00D616C8" w:rsidRPr="0035698B">
              <w:rPr>
                <w:rFonts w:cs="Times New Roman"/>
                <w:szCs w:val="28"/>
              </w:rPr>
              <w:t>През отчетния период бяха обработени всички постъпили данни</w:t>
            </w:r>
            <w:r w:rsidRPr="0035698B">
              <w:rPr>
                <w:rFonts w:cs="Times New Roman"/>
                <w:szCs w:val="28"/>
              </w:rPr>
              <w:t xml:space="preserve"> за храненето на децата от наблюдаванит</w:t>
            </w:r>
            <w:r w:rsidR="00383297" w:rsidRPr="0035698B">
              <w:rPr>
                <w:rFonts w:cs="Times New Roman"/>
                <w:szCs w:val="28"/>
              </w:rPr>
              <w:t>е детски ясли и детски градини.</w:t>
            </w:r>
            <w:r w:rsidR="00D3723F" w:rsidRPr="0035698B">
              <w:rPr>
                <w:rFonts w:cs="Times New Roman"/>
                <w:szCs w:val="28"/>
              </w:rPr>
              <w:t xml:space="preserve"> В мониторинга на храненето на организирани детски колективи за 2018 г. са включени всички (10) детски ясли на територията на област Велико Търново и 60% от детските градини.</w:t>
            </w:r>
          </w:p>
          <w:p w:rsidR="00383297" w:rsidRPr="0035698B" w:rsidRDefault="00383297" w:rsidP="006C1C10">
            <w:pPr>
              <w:spacing w:line="240" w:lineRule="auto"/>
              <w:ind w:firstLine="1134"/>
              <w:rPr>
                <w:rFonts w:cs="Times New Roman"/>
                <w:szCs w:val="28"/>
              </w:rPr>
            </w:pPr>
            <w:r w:rsidRPr="0035698B">
              <w:rPr>
                <w:rFonts w:cs="Times New Roman"/>
                <w:szCs w:val="28"/>
              </w:rPr>
              <w:t xml:space="preserve">2.2. </w:t>
            </w:r>
            <w:r w:rsidR="00D616C8" w:rsidRPr="0035698B">
              <w:rPr>
                <w:rFonts w:cs="Times New Roman"/>
                <w:szCs w:val="28"/>
              </w:rPr>
              <w:t>Във връзка с изготвянето на годишен анализ</w:t>
            </w:r>
            <w:r w:rsidR="003A7A3D" w:rsidRPr="0035698B">
              <w:rPr>
                <w:rFonts w:cs="Times New Roman"/>
                <w:szCs w:val="28"/>
              </w:rPr>
              <w:t xml:space="preserve"> на </w:t>
            </w:r>
            <w:r w:rsidR="00D616C8" w:rsidRPr="0035698B">
              <w:rPr>
                <w:rFonts w:cs="Times New Roman"/>
                <w:szCs w:val="28"/>
              </w:rPr>
              <w:t xml:space="preserve">организираното ученическо хранене </w:t>
            </w:r>
            <w:r w:rsidR="003A7A3D" w:rsidRPr="0035698B">
              <w:rPr>
                <w:rFonts w:cs="Times New Roman"/>
                <w:szCs w:val="28"/>
              </w:rPr>
              <w:t xml:space="preserve">за сезон пролет бяха изготвени писма до наблюдаваните </w:t>
            </w:r>
            <w:r w:rsidR="00D3723F" w:rsidRPr="0035698B">
              <w:rPr>
                <w:rFonts w:cs="Times New Roman"/>
                <w:szCs w:val="28"/>
              </w:rPr>
              <w:t xml:space="preserve">10 </w:t>
            </w:r>
            <w:r w:rsidR="003A7A3D" w:rsidRPr="0035698B">
              <w:rPr>
                <w:rFonts w:cs="Times New Roman"/>
                <w:szCs w:val="28"/>
              </w:rPr>
              <w:t>училища</w:t>
            </w:r>
            <w:r w:rsidR="00D3723F" w:rsidRPr="0035698B">
              <w:rPr>
                <w:rFonts w:cs="Times New Roman"/>
                <w:szCs w:val="28"/>
              </w:rPr>
              <w:t xml:space="preserve"> в областта</w:t>
            </w:r>
            <w:r w:rsidR="003A7A3D" w:rsidRPr="0035698B">
              <w:rPr>
                <w:rFonts w:cs="Times New Roman"/>
                <w:szCs w:val="28"/>
              </w:rPr>
              <w:t>. Получените данни са о</w:t>
            </w:r>
            <w:r w:rsidRPr="0035698B">
              <w:rPr>
                <w:rFonts w:cs="Times New Roman"/>
                <w:szCs w:val="28"/>
              </w:rPr>
              <w:t>бработени</w:t>
            </w:r>
            <w:r w:rsidR="003A7A3D" w:rsidRPr="0035698B">
              <w:rPr>
                <w:rFonts w:cs="Times New Roman"/>
                <w:szCs w:val="28"/>
              </w:rPr>
              <w:t xml:space="preserve"> с онлайн-програмата „Храни и хранене“ на </w:t>
            </w:r>
            <w:proofErr w:type="spellStart"/>
            <w:r w:rsidR="003A7A3D" w:rsidRPr="0035698B">
              <w:rPr>
                <w:rFonts w:cs="Times New Roman"/>
                <w:szCs w:val="28"/>
              </w:rPr>
              <w:t>НЦОЗА</w:t>
            </w:r>
            <w:proofErr w:type="spellEnd"/>
            <w:r w:rsidR="003A7A3D" w:rsidRPr="0035698B">
              <w:rPr>
                <w:rFonts w:cs="Times New Roman"/>
                <w:szCs w:val="28"/>
              </w:rPr>
              <w:t xml:space="preserve"> - София</w:t>
            </w:r>
            <w:r w:rsidRPr="0035698B">
              <w:rPr>
                <w:rFonts w:cs="Times New Roman"/>
                <w:szCs w:val="28"/>
              </w:rPr>
              <w:t>.</w:t>
            </w:r>
          </w:p>
        </w:tc>
      </w:tr>
    </w:tbl>
    <w:p w:rsidR="00422A11" w:rsidRPr="0035698B" w:rsidRDefault="00422A11" w:rsidP="006C1C10">
      <w:pPr>
        <w:spacing w:line="240" w:lineRule="auto"/>
        <w:ind w:firstLine="1134"/>
        <w:rPr>
          <w:rFonts w:cs="Times New Roman"/>
          <w:szCs w:val="28"/>
        </w:rPr>
      </w:pPr>
    </w:p>
    <w:p w:rsidR="00422A11" w:rsidRPr="0035698B" w:rsidRDefault="00706A41" w:rsidP="0090642D">
      <w:pPr>
        <w:spacing w:line="240" w:lineRule="auto"/>
        <w:ind w:firstLine="1843"/>
        <w:rPr>
          <w:rFonts w:cs="Times New Roman"/>
          <w:b/>
          <w:szCs w:val="28"/>
        </w:rPr>
      </w:pPr>
      <w:r w:rsidRPr="0035698B">
        <w:rPr>
          <w:rFonts w:cs="Times New Roman"/>
          <w:b/>
          <w:szCs w:val="28"/>
        </w:rPr>
        <w:t>3. Мониторинг на атмосферния въздух</w:t>
      </w:r>
    </w:p>
    <w:p w:rsidR="00BE4B96" w:rsidRPr="0035698B" w:rsidRDefault="00160149" w:rsidP="006C1C10">
      <w:pPr>
        <w:spacing w:line="240" w:lineRule="auto"/>
        <w:ind w:left="709" w:firstLine="1134"/>
        <w:rPr>
          <w:rFonts w:cs="Times New Roman"/>
          <w:szCs w:val="28"/>
        </w:rPr>
      </w:pPr>
      <w:r w:rsidRPr="0035698B">
        <w:rPr>
          <w:rFonts w:cs="Times New Roman"/>
          <w:szCs w:val="28"/>
        </w:rPr>
        <w:t xml:space="preserve">3.1. </w:t>
      </w:r>
      <w:r w:rsidR="005704D6" w:rsidRPr="0035698B">
        <w:rPr>
          <w:rFonts w:cs="Times New Roman"/>
          <w:szCs w:val="28"/>
        </w:rPr>
        <w:t>Докладът за влиянието на атмосферния въздух върху здравето на населението в наблюдаваните населени места в областта за 2017 г. беше и</w:t>
      </w:r>
      <w:r w:rsidRPr="0035698B">
        <w:rPr>
          <w:rFonts w:cs="Times New Roman"/>
          <w:szCs w:val="28"/>
        </w:rPr>
        <w:t>зготвен и представен</w:t>
      </w:r>
      <w:r w:rsidR="005704D6" w:rsidRPr="0035698B">
        <w:rPr>
          <w:rFonts w:cs="Times New Roman"/>
          <w:szCs w:val="28"/>
        </w:rPr>
        <w:t xml:space="preserve"> в срок  на МЗ. </w:t>
      </w:r>
    </w:p>
    <w:p w:rsidR="00BE4B96" w:rsidRPr="0035698B" w:rsidRDefault="00BE4B96" w:rsidP="006C1C10">
      <w:pPr>
        <w:spacing w:line="240" w:lineRule="auto"/>
        <w:ind w:left="709" w:firstLine="1134"/>
        <w:rPr>
          <w:rFonts w:cs="Times New Roman"/>
          <w:szCs w:val="28"/>
        </w:rPr>
      </w:pPr>
      <w:r w:rsidRPr="0035698B">
        <w:rPr>
          <w:rFonts w:cs="Times New Roman"/>
          <w:szCs w:val="28"/>
        </w:rPr>
        <w:t xml:space="preserve">3.2. </w:t>
      </w:r>
      <w:r w:rsidR="00CD2855">
        <w:rPr>
          <w:rFonts w:cs="Times New Roman"/>
          <w:szCs w:val="28"/>
        </w:rPr>
        <w:t>И</w:t>
      </w:r>
      <w:r w:rsidR="00CD2855" w:rsidRPr="0035698B">
        <w:rPr>
          <w:rFonts w:cs="Times New Roman"/>
          <w:szCs w:val="28"/>
        </w:rPr>
        <w:t xml:space="preserve">нформациите за </w:t>
      </w:r>
      <w:r w:rsidR="00CD2855" w:rsidRPr="0035698B">
        <w:rPr>
          <w:rFonts w:cs="Times New Roman"/>
          <w:bCs/>
          <w:szCs w:val="28"/>
        </w:rPr>
        <w:t xml:space="preserve">качеството на атмосферния въздух в </w:t>
      </w:r>
      <w:r w:rsidR="00CD2855" w:rsidRPr="0035698B">
        <w:rPr>
          <w:rFonts w:cs="Times New Roman"/>
          <w:szCs w:val="28"/>
        </w:rPr>
        <w:t xml:space="preserve">градовете Велико Търново, Горна Оряховица и Свищов (по данни на РИОСВ) за 2017 година бяха </w:t>
      </w:r>
      <w:r w:rsidRPr="0035698B">
        <w:rPr>
          <w:rFonts w:cs="Times New Roman"/>
          <w:szCs w:val="28"/>
        </w:rPr>
        <w:t>предоставени на съответните общински администрации.</w:t>
      </w:r>
    </w:p>
    <w:p w:rsidR="00C268AA" w:rsidRPr="0035698B" w:rsidRDefault="00C268AA" w:rsidP="006C1C10">
      <w:pPr>
        <w:spacing w:line="240" w:lineRule="auto"/>
        <w:ind w:right="53" w:firstLine="1134"/>
        <w:rPr>
          <w:rFonts w:cs="Times New Roman"/>
          <w:b/>
          <w:szCs w:val="28"/>
        </w:rPr>
      </w:pPr>
    </w:p>
    <w:p w:rsidR="000103FC" w:rsidRPr="0035698B" w:rsidRDefault="000103FC" w:rsidP="006C1C10">
      <w:pPr>
        <w:pStyle w:val="a3"/>
        <w:spacing w:line="240" w:lineRule="auto"/>
        <w:ind w:left="1639" w:firstLine="1134"/>
        <w:rPr>
          <w:rFonts w:cs="Times New Roman"/>
          <w:b/>
          <w:szCs w:val="28"/>
        </w:rPr>
      </w:pPr>
    </w:p>
    <w:p w:rsidR="00C268AA" w:rsidRPr="0035698B" w:rsidRDefault="00C268AA" w:rsidP="00A7491F">
      <w:pPr>
        <w:pStyle w:val="a3"/>
        <w:spacing w:line="240" w:lineRule="auto"/>
        <w:ind w:left="1639" w:firstLine="204"/>
        <w:rPr>
          <w:rFonts w:cs="Times New Roman"/>
          <w:b/>
          <w:szCs w:val="28"/>
        </w:rPr>
      </w:pPr>
      <w:proofErr w:type="spellStart"/>
      <w:r w:rsidRPr="0035698B">
        <w:rPr>
          <w:rFonts w:cs="Times New Roman"/>
          <w:b/>
          <w:szCs w:val="28"/>
        </w:rPr>
        <w:t>ІІ</w:t>
      </w:r>
      <w:proofErr w:type="spellEnd"/>
      <w:r w:rsidRPr="0035698B">
        <w:rPr>
          <w:rFonts w:cs="Times New Roman"/>
          <w:b/>
          <w:szCs w:val="28"/>
        </w:rPr>
        <w:t>. ДЕЙНОСТ ПО РЕГИОНАЛНИ И НАЦИОНАЛНИ ПРОГРАМИ И ПРОЕКТИ</w:t>
      </w:r>
    </w:p>
    <w:p w:rsidR="00BF473E" w:rsidRPr="0035698B" w:rsidRDefault="00BF473E" w:rsidP="006C1C10">
      <w:pPr>
        <w:pStyle w:val="a3"/>
        <w:spacing w:line="240" w:lineRule="auto"/>
        <w:ind w:left="1639" w:firstLine="1134"/>
        <w:rPr>
          <w:rFonts w:cs="Times New Roman"/>
          <w:b/>
          <w:szCs w:val="28"/>
          <w:u w:val="single"/>
        </w:rPr>
      </w:pPr>
    </w:p>
    <w:p w:rsidR="00DD6CE9" w:rsidRPr="0035698B" w:rsidRDefault="00C268AA" w:rsidP="00DD6CE9">
      <w:pPr>
        <w:pStyle w:val="a3"/>
        <w:numPr>
          <w:ilvl w:val="0"/>
          <w:numId w:val="11"/>
        </w:numPr>
        <w:spacing w:line="240" w:lineRule="auto"/>
        <w:ind w:left="851" w:hanging="284"/>
        <w:rPr>
          <w:rFonts w:cs="Times New Roman"/>
          <w:b/>
          <w:szCs w:val="28"/>
          <w:u w:val="single"/>
        </w:rPr>
      </w:pPr>
      <w:r w:rsidRPr="0035698B">
        <w:rPr>
          <w:rFonts w:cs="Times New Roman"/>
          <w:b/>
          <w:szCs w:val="28"/>
          <w:u w:val="single"/>
        </w:rPr>
        <w:t>„ЗДРАВИ ДЕЦА В ЗДРАВИ СЕМЕЙСТВА” - ОБЩИНА ВЕЛИКО ТЪРНОВО</w:t>
      </w:r>
    </w:p>
    <w:p w:rsidR="00C268AA" w:rsidRPr="0035698B" w:rsidRDefault="00C268AA" w:rsidP="00DD6CE9">
      <w:pPr>
        <w:pStyle w:val="a3"/>
        <w:spacing w:line="240" w:lineRule="auto"/>
        <w:ind w:left="851"/>
        <w:rPr>
          <w:rFonts w:cs="Times New Roman"/>
          <w:b/>
          <w:szCs w:val="28"/>
          <w:u w:val="single"/>
        </w:rPr>
      </w:pPr>
      <w:r w:rsidRPr="0035698B">
        <w:rPr>
          <w:rFonts w:cs="Times New Roman"/>
          <w:b/>
          <w:szCs w:val="28"/>
          <w:u w:val="single"/>
        </w:rPr>
        <w:t xml:space="preserve"> </w:t>
      </w:r>
    </w:p>
    <w:p w:rsidR="0011523B" w:rsidRPr="0035698B" w:rsidRDefault="000103FC" w:rsidP="006C1C10">
      <w:pPr>
        <w:pStyle w:val="a3"/>
        <w:numPr>
          <w:ilvl w:val="0"/>
          <w:numId w:val="23"/>
        </w:numPr>
        <w:tabs>
          <w:tab w:val="left" w:pos="619"/>
          <w:tab w:val="num" w:pos="1468"/>
        </w:tabs>
        <w:ind w:left="567" w:firstLine="1134"/>
        <w:rPr>
          <w:szCs w:val="28"/>
        </w:rPr>
      </w:pPr>
      <w:r w:rsidRPr="0035698B">
        <w:rPr>
          <w:rFonts w:cs="Times New Roman"/>
          <w:szCs w:val="28"/>
        </w:rPr>
        <w:t xml:space="preserve">И през второто тримесечие на 2018 година продължи излъчването по електронните медии и на видеомонитора пред Община Велико Търново на </w:t>
      </w:r>
      <w:r w:rsidRPr="0035698B">
        <w:rPr>
          <w:rFonts w:cs="Times New Roman"/>
          <w:b/>
          <w:szCs w:val="28"/>
        </w:rPr>
        <w:t>видео и аудио клипове на програма СИНДИ</w:t>
      </w:r>
      <w:r w:rsidR="0011523B" w:rsidRPr="0035698B">
        <w:rPr>
          <w:rFonts w:cs="Times New Roman"/>
          <w:szCs w:val="28"/>
        </w:rPr>
        <w:t xml:space="preserve"> – зона Велико Търново.</w:t>
      </w:r>
      <w:r w:rsidRPr="0035698B">
        <w:rPr>
          <w:rFonts w:cs="Times New Roman"/>
          <w:szCs w:val="28"/>
        </w:rPr>
        <w:t xml:space="preserve"> </w:t>
      </w:r>
      <w:r w:rsidR="0011523B" w:rsidRPr="0035698B">
        <w:rPr>
          <w:rFonts w:cs="Times New Roman"/>
          <w:szCs w:val="28"/>
        </w:rPr>
        <w:t>Б</w:t>
      </w:r>
      <w:r w:rsidR="0011523B" w:rsidRPr="0035698B">
        <w:rPr>
          <w:szCs w:val="28"/>
        </w:rPr>
        <w:t xml:space="preserve">яха  излъчени 4 видеоклипа и 4 </w:t>
      </w:r>
      <w:proofErr w:type="spellStart"/>
      <w:r w:rsidR="0011523B" w:rsidRPr="0035698B">
        <w:rPr>
          <w:szCs w:val="28"/>
        </w:rPr>
        <w:t>аудиоклипа</w:t>
      </w:r>
      <w:proofErr w:type="spellEnd"/>
      <w:r w:rsidR="0011523B" w:rsidRPr="0035698B">
        <w:rPr>
          <w:szCs w:val="28"/>
        </w:rPr>
        <w:t xml:space="preserve">  с тематика: здравословно хранене, превенция на употребата на алкохол, стрес, профилактика на хипертонията и пътно-транспортния травматизъм  - общо 1 696 излъчвания. </w:t>
      </w:r>
    </w:p>
    <w:p w:rsidR="0011523B" w:rsidRPr="0035698B" w:rsidRDefault="0011523B" w:rsidP="006C1C10">
      <w:pPr>
        <w:tabs>
          <w:tab w:val="left" w:pos="619"/>
          <w:tab w:val="num" w:pos="1468"/>
        </w:tabs>
        <w:ind w:left="567" w:firstLine="1134"/>
        <w:rPr>
          <w:szCs w:val="28"/>
        </w:rPr>
      </w:pPr>
      <w:r w:rsidRPr="0035698B">
        <w:rPr>
          <w:szCs w:val="28"/>
        </w:rPr>
        <w:t>Рекламата на кабинета за отказване от тютюнопушене беше излъчена 540 пъти по КТ „</w:t>
      </w:r>
      <w:proofErr w:type="spellStart"/>
      <w:r w:rsidRPr="0035698B">
        <w:rPr>
          <w:szCs w:val="28"/>
        </w:rPr>
        <w:t>Видеосат</w:t>
      </w:r>
      <w:proofErr w:type="spellEnd"/>
      <w:r w:rsidRPr="0035698B">
        <w:rPr>
          <w:szCs w:val="28"/>
        </w:rPr>
        <w:t xml:space="preserve">” и 24 пъти по Общинско кабелно радио. </w:t>
      </w:r>
    </w:p>
    <w:p w:rsidR="000103FC" w:rsidRPr="0035698B" w:rsidRDefault="000103FC" w:rsidP="006C1C10">
      <w:pPr>
        <w:pStyle w:val="a3"/>
        <w:tabs>
          <w:tab w:val="left" w:pos="619"/>
          <w:tab w:val="left" w:pos="1060"/>
        </w:tabs>
        <w:spacing w:line="240" w:lineRule="auto"/>
        <w:ind w:left="525" w:firstLine="1134"/>
        <w:rPr>
          <w:rFonts w:cs="Times New Roman"/>
          <w:szCs w:val="28"/>
        </w:rPr>
      </w:pPr>
    </w:p>
    <w:p w:rsidR="000103FC" w:rsidRPr="0035698B" w:rsidRDefault="000103FC" w:rsidP="006C1C10">
      <w:pPr>
        <w:pStyle w:val="a3"/>
        <w:numPr>
          <w:ilvl w:val="0"/>
          <w:numId w:val="23"/>
        </w:numPr>
        <w:tabs>
          <w:tab w:val="left" w:pos="619"/>
          <w:tab w:val="left" w:pos="1060"/>
        </w:tabs>
        <w:spacing w:line="240" w:lineRule="auto"/>
        <w:ind w:left="567" w:firstLine="1134"/>
        <w:rPr>
          <w:rFonts w:cs="Times New Roman"/>
          <w:b/>
          <w:bCs/>
          <w:szCs w:val="28"/>
        </w:rPr>
      </w:pPr>
      <w:r w:rsidRPr="0035698B">
        <w:rPr>
          <w:rFonts w:cs="Times New Roman"/>
          <w:szCs w:val="28"/>
        </w:rPr>
        <w:t xml:space="preserve">На </w:t>
      </w:r>
      <w:r w:rsidRPr="0035698B">
        <w:rPr>
          <w:rFonts w:cs="Times New Roman"/>
          <w:b/>
          <w:szCs w:val="28"/>
        </w:rPr>
        <w:t xml:space="preserve">интернет страницата на </w:t>
      </w:r>
      <w:proofErr w:type="spellStart"/>
      <w:r w:rsidRPr="0035698B">
        <w:rPr>
          <w:rFonts w:cs="Times New Roman"/>
          <w:b/>
          <w:szCs w:val="28"/>
        </w:rPr>
        <w:t>РЗИ</w:t>
      </w:r>
      <w:proofErr w:type="spellEnd"/>
      <w:r w:rsidRPr="0035698B">
        <w:rPr>
          <w:rFonts w:cs="Times New Roman"/>
          <w:b/>
          <w:szCs w:val="28"/>
        </w:rPr>
        <w:t xml:space="preserve"> - Велико Търново</w:t>
      </w:r>
      <w:r w:rsidR="00D502F7" w:rsidRPr="0035698B">
        <w:rPr>
          <w:rFonts w:cs="Times New Roman"/>
          <w:b/>
          <w:szCs w:val="28"/>
        </w:rPr>
        <w:t xml:space="preserve"> </w:t>
      </w:r>
      <w:r w:rsidR="00D502F7" w:rsidRPr="0035698B">
        <w:rPr>
          <w:rFonts w:cs="Times New Roman"/>
          <w:szCs w:val="28"/>
        </w:rPr>
        <w:t>през тримесечието</w:t>
      </w:r>
      <w:r w:rsidR="00D502F7" w:rsidRPr="0035698B">
        <w:rPr>
          <w:rFonts w:cs="Times New Roman"/>
          <w:b/>
          <w:szCs w:val="28"/>
        </w:rPr>
        <w:t xml:space="preserve"> </w:t>
      </w:r>
      <w:r w:rsidRPr="0035698B">
        <w:rPr>
          <w:rFonts w:cs="Times New Roman"/>
          <w:b/>
          <w:szCs w:val="28"/>
        </w:rPr>
        <w:t xml:space="preserve"> </w:t>
      </w:r>
      <w:r w:rsidRPr="0035698B">
        <w:rPr>
          <w:rFonts w:cs="Times New Roman"/>
          <w:szCs w:val="28"/>
        </w:rPr>
        <w:t xml:space="preserve">бяха публикувани </w:t>
      </w:r>
      <w:r w:rsidRPr="0035698B">
        <w:rPr>
          <w:rFonts w:cs="Times New Roman"/>
          <w:b/>
          <w:szCs w:val="28"/>
        </w:rPr>
        <w:t>27 информации</w:t>
      </w:r>
      <w:r w:rsidRPr="0035698B">
        <w:rPr>
          <w:rFonts w:cs="Times New Roman"/>
          <w:szCs w:val="28"/>
        </w:rPr>
        <w:t xml:space="preserve"> и съобщения</w:t>
      </w:r>
      <w:r w:rsidR="000C53DA" w:rsidRPr="0035698B">
        <w:rPr>
          <w:rFonts w:cs="Times New Roman"/>
          <w:szCs w:val="28"/>
        </w:rPr>
        <w:t xml:space="preserve"> (при  </w:t>
      </w:r>
      <w:r w:rsidR="000C53DA" w:rsidRPr="0035698B">
        <w:rPr>
          <w:rFonts w:cs="Times New Roman"/>
          <w:szCs w:val="28"/>
          <w:u w:val="single"/>
        </w:rPr>
        <w:t>годишен план 20 материала)</w:t>
      </w:r>
      <w:r w:rsidR="000C53DA" w:rsidRPr="0035698B">
        <w:rPr>
          <w:rFonts w:cs="Times New Roman"/>
          <w:szCs w:val="28"/>
        </w:rPr>
        <w:t xml:space="preserve"> за п</w:t>
      </w:r>
      <w:r w:rsidRPr="0035698B">
        <w:rPr>
          <w:rFonts w:cs="Times New Roman"/>
          <w:szCs w:val="28"/>
        </w:rPr>
        <w:t>ро</w:t>
      </w:r>
      <w:r w:rsidR="004E0E72">
        <w:rPr>
          <w:rFonts w:cs="Times New Roman"/>
          <w:szCs w:val="28"/>
        </w:rPr>
        <w:t>грамните  дейности и инициативи.</w:t>
      </w:r>
      <w:r w:rsidRPr="0035698B">
        <w:rPr>
          <w:rFonts w:cs="Times New Roman"/>
          <w:szCs w:val="28"/>
        </w:rPr>
        <w:t xml:space="preserve"> </w:t>
      </w:r>
    </w:p>
    <w:p w:rsidR="00E85709" w:rsidRPr="0035698B" w:rsidRDefault="00E85709" w:rsidP="006C1C10">
      <w:pPr>
        <w:pStyle w:val="a3"/>
        <w:tabs>
          <w:tab w:val="left" w:pos="619"/>
          <w:tab w:val="left" w:pos="1060"/>
        </w:tabs>
        <w:spacing w:line="240" w:lineRule="auto"/>
        <w:ind w:left="1560" w:firstLine="1134"/>
        <w:rPr>
          <w:rFonts w:cs="Times New Roman"/>
          <w:b/>
          <w:bCs/>
          <w:szCs w:val="28"/>
        </w:rPr>
      </w:pPr>
    </w:p>
    <w:p w:rsidR="00E85709" w:rsidRPr="0035698B" w:rsidRDefault="00E85709" w:rsidP="006C1C10">
      <w:pPr>
        <w:pStyle w:val="a3"/>
        <w:numPr>
          <w:ilvl w:val="0"/>
          <w:numId w:val="23"/>
        </w:numPr>
        <w:ind w:left="567" w:firstLine="1134"/>
        <w:rPr>
          <w:b/>
          <w:szCs w:val="28"/>
        </w:rPr>
      </w:pPr>
      <w:r w:rsidRPr="0035698B">
        <w:rPr>
          <w:szCs w:val="28"/>
        </w:rPr>
        <w:t xml:space="preserve"> В рамките на различните инициативи на програмата бяха разпространени 29 заглавия на </w:t>
      </w:r>
      <w:r w:rsidRPr="0035698B">
        <w:rPr>
          <w:b/>
          <w:szCs w:val="28"/>
        </w:rPr>
        <w:t>печатни и електронни здравно-образователни материали</w:t>
      </w:r>
      <w:r w:rsidR="001D61D8" w:rsidRPr="0035698B">
        <w:rPr>
          <w:szCs w:val="28"/>
        </w:rPr>
        <w:t xml:space="preserve">  с общ тираж  3 127 броя</w:t>
      </w:r>
      <w:r w:rsidRPr="0035698B">
        <w:rPr>
          <w:szCs w:val="28"/>
        </w:rPr>
        <w:t>.</w:t>
      </w:r>
    </w:p>
    <w:p w:rsidR="00E85709" w:rsidRPr="0035698B" w:rsidRDefault="00E85709" w:rsidP="006C1C10">
      <w:pPr>
        <w:pStyle w:val="a3"/>
        <w:tabs>
          <w:tab w:val="left" w:pos="1505"/>
        </w:tabs>
        <w:spacing w:line="240" w:lineRule="auto"/>
        <w:ind w:left="1560" w:firstLine="1134"/>
        <w:rPr>
          <w:rFonts w:cs="Times New Roman"/>
          <w:szCs w:val="28"/>
        </w:rPr>
      </w:pPr>
    </w:p>
    <w:p w:rsidR="00EF2486" w:rsidRPr="0035698B" w:rsidRDefault="00D502F7" w:rsidP="006C1C10">
      <w:pPr>
        <w:pStyle w:val="a3"/>
        <w:numPr>
          <w:ilvl w:val="0"/>
          <w:numId w:val="23"/>
        </w:numPr>
        <w:tabs>
          <w:tab w:val="left" w:pos="1505"/>
        </w:tabs>
        <w:spacing w:line="240" w:lineRule="auto"/>
        <w:ind w:left="567" w:firstLine="1134"/>
        <w:rPr>
          <w:rFonts w:cs="Times New Roman"/>
          <w:szCs w:val="28"/>
        </w:rPr>
      </w:pPr>
      <w:r w:rsidRPr="0035698B">
        <w:rPr>
          <w:rFonts w:cs="Times New Roman"/>
          <w:szCs w:val="28"/>
        </w:rPr>
        <w:t>През отчетния период беше</w:t>
      </w:r>
      <w:r w:rsidR="001D61D8" w:rsidRPr="0035698B">
        <w:rPr>
          <w:rFonts w:cs="Times New Roman"/>
          <w:szCs w:val="28"/>
        </w:rPr>
        <w:t xml:space="preserve"> проведена втората среща (от общо 3 за годината) </w:t>
      </w:r>
      <w:r w:rsidR="00EF2486" w:rsidRPr="0035698B">
        <w:rPr>
          <w:rFonts w:cs="Times New Roman"/>
          <w:szCs w:val="28"/>
        </w:rPr>
        <w:t xml:space="preserve"> на </w:t>
      </w:r>
      <w:r w:rsidR="00EF2486" w:rsidRPr="0035698B">
        <w:rPr>
          <w:rFonts w:cs="Times New Roman"/>
          <w:b/>
          <w:szCs w:val="28"/>
        </w:rPr>
        <w:t>Клуба на лица със  здравословни проблеми</w:t>
      </w:r>
      <w:r w:rsidR="00EF2486" w:rsidRPr="0035698B">
        <w:rPr>
          <w:rFonts w:cs="Times New Roman"/>
          <w:szCs w:val="28"/>
        </w:rPr>
        <w:t>,</w:t>
      </w:r>
      <w:r w:rsidR="00EF2486" w:rsidRPr="0035698B">
        <w:rPr>
          <w:rFonts w:cs="Times New Roman"/>
          <w:bCs/>
          <w:szCs w:val="28"/>
        </w:rPr>
        <w:t xml:space="preserve"> на която присъстваха </w:t>
      </w:r>
      <w:r w:rsidR="00EF2486" w:rsidRPr="0035698B">
        <w:rPr>
          <w:rFonts w:cs="Times New Roman"/>
          <w:szCs w:val="28"/>
        </w:rPr>
        <w:t>35 членове и гости. На срещата беше отбелязан</w:t>
      </w:r>
      <w:r w:rsidR="001D61D8" w:rsidRPr="0035698B">
        <w:rPr>
          <w:rFonts w:cs="Times New Roman"/>
          <w:szCs w:val="28"/>
        </w:rPr>
        <w:t>а</w:t>
      </w:r>
      <w:r w:rsidR="00EF2486" w:rsidRPr="0035698B">
        <w:rPr>
          <w:rFonts w:cs="Times New Roman"/>
          <w:szCs w:val="28"/>
        </w:rPr>
        <w:t xml:space="preserve"> </w:t>
      </w:r>
      <w:r w:rsidR="00EF2486" w:rsidRPr="0035698B">
        <w:rPr>
          <w:rFonts w:cs="Times New Roman"/>
          <w:b/>
          <w:szCs w:val="28"/>
        </w:rPr>
        <w:t>18 – годишнината от учредяването на Клуба</w:t>
      </w:r>
      <w:r w:rsidR="00EF2486" w:rsidRPr="0035698B">
        <w:rPr>
          <w:rFonts w:cs="Times New Roman"/>
          <w:szCs w:val="28"/>
        </w:rPr>
        <w:t>.  От 2000</w:t>
      </w:r>
      <w:r w:rsidR="001D61D8" w:rsidRPr="0035698B">
        <w:rPr>
          <w:rFonts w:cs="Times New Roman"/>
          <w:szCs w:val="28"/>
        </w:rPr>
        <w:t>-та</w:t>
      </w:r>
      <w:r w:rsidR="00EF2486" w:rsidRPr="0035698B">
        <w:rPr>
          <w:rFonts w:cs="Times New Roman"/>
          <w:szCs w:val="28"/>
        </w:rPr>
        <w:t xml:space="preserve"> година до досега в сбирките на клуба са участвали над 1000 посетители и 600 студента. Лектори са били 42 лекари, десетки специалисти (журналисти, педагози, психолози и други) и 10 члена на клуба</w:t>
      </w:r>
      <w:r w:rsidR="00EF2486" w:rsidRPr="0035698B">
        <w:rPr>
          <w:rFonts w:cs="Times New Roman"/>
          <w:szCs w:val="28"/>
          <w:lang w:eastAsia="bg-BG"/>
        </w:rPr>
        <w:t>.</w:t>
      </w:r>
    </w:p>
    <w:p w:rsidR="00EF2486" w:rsidRPr="0035698B" w:rsidRDefault="00EF2486" w:rsidP="006C1C10">
      <w:pPr>
        <w:pStyle w:val="a3"/>
        <w:tabs>
          <w:tab w:val="left" w:pos="1505"/>
        </w:tabs>
        <w:spacing w:line="240" w:lineRule="auto"/>
        <w:ind w:left="525" w:firstLine="1134"/>
        <w:rPr>
          <w:rFonts w:cs="Times New Roman"/>
          <w:szCs w:val="28"/>
        </w:rPr>
      </w:pPr>
    </w:p>
    <w:p w:rsidR="00DB25BE" w:rsidRPr="00DB25BE" w:rsidRDefault="00D518B5" w:rsidP="0042333F">
      <w:pPr>
        <w:pStyle w:val="a3"/>
        <w:numPr>
          <w:ilvl w:val="0"/>
          <w:numId w:val="23"/>
        </w:numPr>
        <w:spacing w:line="240" w:lineRule="auto"/>
        <w:ind w:left="709" w:firstLine="992"/>
        <w:rPr>
          <w:rFonts w:cs="Times New Roman"/>
          <w:szCs w:val="28"/>
          <w:lang w:eastAsia="bg-BG"/>
        </w:rPr>
      </w:pPr>
      <w:r w:rsidRPr="0035698B">
        <w:rPr>
          <w:rFonts w:cs="Times New Roman"/>
          <w:b/>
          <w:szCs w:val="28"/>
        </w:rPr>
        <w:t>„Д</w:t>
      </w:r>
      <w:r w:rsidR="00DB25BE">
        <w:rPr>
          <w:rFonts w:cs="Times New Roman"/>
          <w:b/>
          <w:szCs w:val="28"/>
        </w:rPr>
        <w:t xml:space="preserve">вижи се и победи пролет 2018” </w:t>
      </w:r>
    </w:p>
    <w:p w:rsidR="00EF2486" w:rsidRPr="00DB25BE" w:rsidRDefault="00E16467" w:rsidP="00DB25BE">
      <w:pPr>
        <w:spacing w:line="240" w:lineRule="auto"/>
        <w:ind w:firstLine="1560"/>
        <w:rPr>
          <w:rFonts w:cs="Times New Roman"/>
          <w:szCs w:val="28"/>
          <w:lang w:eastAsia="bg-BG"/>
        </w:rPr>
      </w:pPr>
      <w:r w:rsidRPr="00DB25BE">
        <w:rPr>
          <w:rFonts w:cs="Times New Roman"/>
          <w:b/>
          <w:szCs w:val="28"/>
        </w:rPr>
        <w:t xml:space="preserve"> </w:t>
      </w:r>
      <w:r w:rsidR="006C1C10" w:rsidRPr="00DB25BE">
        <w:rPr>
          <w:rFonts w:cs="Times New Roman"/>
          <w:szCs w:val="28"/>
        </w:rPr>
        <w:t>За поредна  18 година беше о</w:t>
      </w:r>
      <w:r w:rsidR="00EF2486" w:rsidRPr="00DB25BE">
        <w:rPr>
          <w:rFonts w:cs="Times New Roman"/>
          <w:szCs w:val="28"/>
        </w:rPr>
        <w:t>рганизирана и проведена кампания</w:t>
      </w:r>
      <w:r w:rsidR="006C1C10" w:rsidRPr="00DB25BE">
        <w:rPr>
          <w:rFonts w:cs="Times New Roman"/>
          <w:szCs w:val="28"/>
        </w:rPr>
        <w:t xml:space="preserve">та </w:t>
      </w:r>
      <w:r w:rsidR="006C1C10" w:rsidRPr="00DB25BE">
        <w:rPr>
          <w:rFonts w:cs="Times New Roman"/>
          <w:b/>
          <w:szCs w:val="28"/>
        </w:rPr>
        <w:t>„Движи се и победи пролет 2018”.</w:t>
      </w:r>
      <w:r w:rsidR="00B149E0" w:rsidRPr="00DB25BE">
        <w:rPr>
          <w:rFonts w:cs="Times New Roman"/>
          <w:b/>
          <w:szCs w:val="28"/>
        </w:rPr>
        <w:t xml:space="preserve"> </w:t>
      </w:r>
      <w:r w:rsidR="00945205" w:rsidRPr="00DB25BE">
        <w:rPr>
          <w:rFonts w:cs="Times New Roman"/>
          <w:szCs w:val="28"/>
        </w:rPr>
        <w:t>С настоящата кампания</w:t>
      </w:r>
      <w:r w:rsidR="00B149E0" w:rsidRPr="00DB25BE">
        <w:rPr>
          <w:rFonts w:cs="Times New Roman"/>
          <w:szCs w:val="28"/>
        </w:rPr>
        <w:t>,</w:t>
      </w:r>
      <w:r w:rsidR="00945205" w:rsidRPr="00DB25BE">
        <w:rPr>
          <w:rFonts w:cs="Times New Roman"/>
          <w:szCs w:val="28"/>
        </w:rPr>
        <w:t xml:space="preserve"> б</w:t>
      </w:r>
      <w:r w:rsidR="00EF2486" w:rsidRPr="00DB25BE">
        <w:rPr>
          <w:rFonts w:cs="Times New Roman"/>
          <w:szCs w:val="28"/>
        </w:rPr>
        <w:t xml:space="preserve">роят на </w:t>
      </w:r>
      <w:r w:rsidR="00945205" w:rsidRPr="00DB25BE">
        <w:rPr>
          <w:rFonts w:cs="Times New Roman"/>
          <w:szCs w:val="28"/>
        </w:rPr>
        <w:t>едноименните кампании, е</w:t>
      </w:r>
      <w:r w:rsidR="00EF2486" w:rsidRPr="00DB25BE">
        <w:rPr>
          <w:rFonts w:cs="Times New Roman"/>
          <w:color w:val="FF0000"/>
          <w:szCs w:val="28"/>
        </w:rPr>
        <w:t xml:space="preserve"> </w:t>
      </w:r>
      <w:r w:rsidR="00EF2486" w:rsidRPr="00DB25BE">
        <w:rPr>
          <w:rFonts w:cs="Times New Roman"/>
          <w:szCs w:val="28"/>
        </w:rPr>
        <w:t xml:space="preserve">34, а общият брой на участниците - </w:t>
      </w:r>
      <w:r w:rsidR="00B149E0" w:rsidRPr="00DB25BE">
        <w:rPr>
          <w:rFonts w:cs="Times New Roman"/>
          <w:szCs w:val="28"/>
        </w:rPr>
        <w:t xml:space="preserve"> </w:t>
      </w:r>
      <w:r w:rsidR="00EF2486" w:rsidRPr="00DB25BE">
        <w:rPr>
          <w:rFonts w:cs="Times New Roman"/>
          <w:szCs w:val="28"/>
        </w:rPr>
        <w:t xml:space="preserve">17 996 </w:t>
      </w:r>
      <w:r w:rsidR="00EF2486" w:rsidRPr="00DB25BE">
        <w:rPr>
          <w:rFonts w:cs="Times New Roman"/>
          <w:bCs/>
          <w:szCs w:val="28"/>
        </w:rPr>
        <w:t>души,</w:t>
      </w:r>
      <w:r w:rsidR="00EF2486" w:rsidRPr="00DB25BE">
        <w:rPr>
          <w:rFonts w:cs="Times New Roman"/>
          <w:szCs w:val="28"/>
        </w:rPr>
        <w:t xml:space="preserve"> </w:t>
      </w:r>
      <w:r w:rsidR="00EF2486" w:rsidRPr="00DB25BE">
        <w:rPr>
          <w:rFonts w:cs="Times New Roman"/>
          <w:bCs/>
          <w:szCs w:val="28"/>
        </w:rPr>
        <w:t xml:space="preserve">в това число и </w:t>
      </w:r>
      <w:r w:rsidR="00EF2486" w:rsidRPr="00DB25BE">
        <w:rPr>
          <w:rFonts w:cs="Times New Roman"/>
          <w:szCs w:val="28"/>
        </w:rPr>
        <w:t xml:space="preserve"> 393 семейства. </w:t>
      </w:r>
    </w:p>
    <w:p w:rsidR="00EF2486" w:rsidRPr="0035698B" w:rsidRDefault="00EF2486" w:rsidP="00C608B3">
      <w:pPr>
        <w:pStyle w:val="a3"/>
        <w:tabs>
          <w:tab w:val="num" w:pos="709"/>
        </w:tabs>
        <w:spacing w:line="240" w:lineRule="auto"/>
        <w:ind w:left="709" w:firstLine="950"/>
        <w:rPr>
          <w:rFonts w:cs="Times New Roman"/>
          <w:b/>
          <w:bCs/>
          <w:szCs w:val="28"/>
        </w:rPr>
      </w:pPr>
      <w:r w:rsidRPr="0035698B">
        <w:rPr>
          <w:rFonts w:cs="Times New Roman"/>
          <w:szCs w:val="28"/>
        </w:rPr>
        <w:lastRenderedPageBreak/>
        <w:t>Тазгодишният пролетен дял на кампанията „Движи се и победи” се проведе в периода</w:t>
      </w:r>
      <w:r w:rsidRPr="0035698B">
        <w:rPr>
          <w:rFonts w:cs="Times New Roman"/>
          <w:b/>
          <w:bCs/>
          <w:szCs w:val="28"/>
        </w:rPr>
        <w:t xml:space="preserve"> </w:t>
      </w:r>
      <w:r w:rsidRPr="0035698B">
        <w:rPr>
          <w:rFonts w:cs="Times New Roman"/>
          <w:bCs/>
          <w:szCs w:val="28"/>
        </w:rPr>
        <w:t>28 април</w:t>
      </w:r>
      <w:r w:rsidRPr="0035698B">
        <w:rPr>
          <w:rFonts w:cs="Times New Roman"/>
          <w:szCs w:val="28"/>
        </w:rPr>
        <w:t xml:space="preserve"> –</w:t>
      </w:r>
      <w:r w:rsidRPr="0035698B">
        <w:rPr>
          <w:rFonts w:cs="Times New Roman"/>
          <w:bCs/>
          <w:szCs w:val="28"/>
        </w:rPr>
        <w:t xml:space="preserve"> 2 юни 2018 г.</w:t>
      </w:r>
      <w:r w:rsidRPr="0035698B">
        <w:rPr>
          <w:rFonts w:cs="Times New Roman"/>
          <w:b/>
          <w:bCs/>
          <w:szCs w:val="28"/>
        </w:rPr>
        <w:t xml:space="preserve"> </w:t>
      </w:r>
      <w:r w:rsidRPr="0035698B">
        <w:rPr>
          <w:rFonts w:cs="Times New Roman"/>
          <w:bCs/>
          <w:szCs w:val="28"/>
        </w:rPr>
        <w:t>п</w:t>
      </w:r>
      <w:r w:rsidRPr="0035698B">
        <w:rPr>
          <w:rFonts w:cs="Times New Roman"/>
          <w:szCs w:val="28"/>
        </w:rPr>
        <w:t xml:space="preserve">о 3 туристически маршрута: </w:t>
      </w:r>
      <w:r w:rsidRPr="0035698B">
        <w:rPr>
          <w:rFonts w:cs="Times New Roman"/>
          <w:bCs/>
          <w:szCs w:val="28"/>
        </w:rPr>
        <w:t xml:space="preserve">до хижа Божур, до Конна база с. Арбанаси и до парк </w:t>
      </w:r>
      <w:proofErr w:type="spellStart"/>
      <w:r w:rsidRPr="0035698B">
        <w:rPr>
          <w:rFonts w:cs="Times New Roman"/>
          <w:bCs/>
          <w:szCs w:val="28"/>
        </w:rPr>
        <w:t>Ксилифор</w:t>
      </w:r>
      <w:proofErr w:type="spellEnd"/>
      <w:r w:rsidRPr="0035698B">
        <w:rPr>
          <w:rFonts w:cs="Times New Roman"/>
          <w:b/>
          <w:bCs/>
          <w:szCs w:val="28"/>
        </w:rPr>
        <w:t>.</w:t>
      </w:r>
    </w:p>
    <w:p w:rsidR="000103FC" w:rsidRPr="0035698B" w:rsidRDefault="00EF2486" w:rsidP="00C608B3">
      <w:pPr>
        <w:pStyle w:val="a3"/>
        <w:tabs>
          <w:tab w:val="num" w:pos="709"/>
          <w:tab w:val="left" w:pos="1168"/>
        </w:tabs>
        <w:spacing w:line="240" w:lineRule="auto"/>
        <w:ind w:left="709" w:firstLine="950"/>
        <w:rPr>
          <w:rFonts w:cs="Times New Roman"/>
          <w:szCs w:val="28"/>
        </w:rPr>
      </w:pPr>
      <w:r w:rsidRPr="0035698B">
        <w:rPr>
          <w:rFonts w:cs="Times New Roman"/>
          <w:szCs w:val="28"/>
        </w:rPr>
        <w:t>По туристическите маршрути на кампанията „Движи се и победи – пролет 2018” преминаха</w:t>
      </w:r>
      <w:r w:rsidRPr="0035698B">
        <w:rPr>
          <w:rFonts w:cs="Times New Roman"/>
          <w:b/>
          <w:szCs w:val="28"/>
        </w:rPr>
        <w:t xml:space="preserve"> </w:t>
      </w:r>
      <w:r w:rsidRPr="0035698B">
        <w:rPr>
          <w:rFonts w:cs="Times New Roman"/>
          <w:szCs w:val="28"/>
        </w:rPr>
        <w:t xml:space="preserve">общо 348 </w:t>
      </w:r>
      <w:r w:rsidRPr="0035698B">
        <w:rPr>
          <w:rFonts w:cs="Times New Roman"/>
          <w:bCs/>
          <w:szCs w:val="28"/>
        </w:rPr>
        <w:t>участника, от които  228</w:t>
      </w:r>
      <w:r w:rsidRPr="0035698B">
        <w:rPr>
          <w:rFonts w:cs="Times New Roman"/>
          <w:szCs w:val="28"/>
        </w:rPr>
        <w:t xml:space="preserve"> жени и 120 мъже (в това число и 14 семейства</w:t>
      </w:r>
      <w:r w:rsidRPr="0035698B">
        <w:rPr>
          <w:rFonts w:cs="Times New Roman"/>
          <w:bCs/>
          <w:szCs w:val="28"/>
        </w:rPr>
        <w:t>).</w:t>
      </w:r>
    </w:p>
    <w:p w:rsidR="000103FC" w:rsidRPr="0035698B" w:rsidRDefault="000103FC" w:rsidP="00C608B3">
      <w:pPr>
        <w:tabs>
          <w:tab w:val="num" w:pos="709"/>
        </w:tabs>
        <w:spacing w:line="240" w:lineRule="auto"/>
        <w:ind w:left="709" w:firstLine="950"/>
        <w:rPr>
          <w:rFonts w:cs="Times New Roman"/>
          <w:szCs w:val="28"/>
        </w:rPr>
      </w:pPr>
      <w:r w:rsidRPr="0035698B">
        <w:rPr>
          <w:rFonts w:cs="Times New Roman"/>
          <w:szCs w:val="28"/>
        </w:rPr>
        <w:t xml:space="preserve">Малко над  половината от включилите се в пролетния дял на „Движи се и победи” – 53 % (184 души) са участвали и в предишни кампании, </w:t>
      </w:r>
      <w:r w:rsidRPr="0035698B">
        <w:rPr>
          <w:rFonts w:cs="Times New Roman"/>
          <w:bCs/>
          <w:szCs w:val="28"/>
        </w:rPr>
        <w:t xml:space="preserve"> а </w:t>
      </w:r>
      <w:r w:rsidRPr="0035698B">
        <w:rPr>
          <w:rFonts w:cs="Times New Roman"/>
          <w:szCs w:val="28"/>
        </w:rPr>
        <w:t>47% (127 души) се включиха за първи път, което показва приемственост и това, че интереса към кампанията не спада.</w:t>
      </w:r>
    </w:p>
    <w:p w:rsidR="000103FC" w:rsidRPr="0035698B" w:rsidRDefault="000103FC" w:rsidP="006C1C10">
      <w:pPr>
        <w:spacing w:line="240" w:lineRule="auto"/>
        <w:ind w:left="567" w:right="820" w:firstLine="1134"/>
        <w:rPr>
          <w:rFonts w:cs="Times New Roman"/>
          <w:szCs w:val="28"/>
        </w:rPr>
      </w:pPr>
    </w:p>
    <w:p w:rsidR="00C608B3" w:rsidRPr="0035698B" w:rsidRDefault="000103FC" w:rsidP="005F30E0">
      <w:pPr>
        <w:pStyle w:val="a3"/>
        <w:numPr>
          <w:ilvl w:val="0"/>
          <w:numId w:val="23"/>
        </w:numPr>
        <w:tabs>
          <w:tab w:val="left" w:pos="360"/>
          <w:tab w:val="left" w:pos="993"/>
        </w:tabs>
        <w:spacing w:line="240" w:lineRule="auto"/>
        <w:ind w:left="1560" w:right="-89" w:firstLine="141"/>
        <w:rPr>
          <w:rFonts w:cs="Times New Roman"/>
          <w:szCs w:val="28"/>
        </w:rPr>
      </w:pPr>
      <w:r w:rsidRPr="0035698B">
        <w:rPr>
          <w:rFonts w:cs="Times New Roman"/>
          <w:b/>
          <w:szCs w:val="28"/>
        </w:rPr>
        <w:t>Кампания за превенция на употребата на алкохол</w:t>
      </w:r>
    </w:p>
    <w:p w:rsidR="00C608B3" w:rsidRPr="0035698B" w:rsidRDefault="00C608B3" w:rsidP="005F30E0">
      <w:pPr>
        <w:pStyle w:val="a3"/>
        <w:tabs>
          <w:tab w:val="left" w:pos="360"/>
          <w:tab w:val="left" w:pos="993"/>
        </w:tabs>
        <w:spacing w:line="240" w:lineRule="auto"/>
        <w:ind w:left="709" w:right="-89" w:firstLine="992"/>
        <w:rPr>
          <w:rFonts w:cs="Times New Roman"/>
          <w:szCs w:val="28"/>
        </w:rPr>
      </w:pPr>
      <w:r w:rsidRPr="0035698B">
        <w:rPr>
          <w:rFonts w:cs="Times New Roman"/>
          <w:szCs w:val="28"/>
        </w:rPr>
        <w:t xml:space="preserve">От 13 април до 17 май 2018 година експерти от </w:t>
      </w:r>
      <w:r w:rsidR="00C75CA6">
        <w:rPr>
          <w:rFonts w:cs="Times New Roman"/>
          <w:szCs w:val="28"/>
        </w:rPr>
        <w:t xml:space="preserve">отдела </w:t>
      </w:r>
      <w:r w:rsidRPr="0035698B">
        <w:rPr>
          <w:rFonts w:cs="Times New Roman"/>
          <w:szCs w:val="28"/>
        </w:rPr>
        <w:t xml:space="preserve">организираха и проведоха редица инициативи в рамките на </w:t>
      </w:r>
      <w:r w:rsidRPr="0035698B">
        <w:rPr>
          <w:rFonts w:cs="Times New Roman"/>
          <w:b/>
          <w:szCs w:val="28"/>
        </w:rPr>
        <w:t>кампанията за превенция на употребата на алкохол в гр. Килифарево</w:t>
      </w:r>
      <w:r w:rsidRPr="0035698B">
        <w:rPr>
          <w:rFonts w:cs="Times New Roman"/>
          <w:szCs w:val="28"/>
        </w:rPr>
        <w:t>.</w:t>
      </w:r>
    </w:p>
    <w:p w:rsidR="00C608B3" w:rsidRPr="0035698B" w:rsidRDefault="000103FC" w:rsidP="005F30E0">
      <w:pPr>
        <w:pStyle w:val="a3"/>
        <w:numPr>
          <w:ilvl w:val="0"/>
          <w:numId w:val="27"/>
        </w:numPr>
        <w:tabs>
          <w:tab w:val="left" w:pos="360"/>
          <w:tab w:val="left" w:pos="993"/>
        </w:tabs>
        <w:spacing w:line="240" w:lineRule="auto"/>
        <w:ind w:left="709" w:right="-89" w:firstLine="992"/>
        <w:rPr>
          <w:rFonts w:cs="Times New Roman"/>
          <w:i/>
          <w:color w:val="000000"/>
          <w:szCs w:val="28"/>
        </w:rPr>
      </w:pPr>
      <w:r w:rsidRPr="0035698B">
        <w:rPr>
          <w:rFonts w:cs="Times New Roman"/>
          <w:szCs w:val="28"/>
        </w:rPr>
        <w:t xml:space="preserve"> </w:t>
      </w:r>
      <w:r w:rsidR="00C608B3" w:rsidRPr="0035698B">
        <w:rPr>
          <w:rFonts w:cs="Times New Roman"/>
          <w:color w:val="000000"/>
          <w:szCs w:val="28"/>
        </w:rPr>
        <w:t xml:space="preserve">На 13 април 2018 г. в </w:t>
      </w:r>
      <w:proofErr w:type="spellStart"/>
      <w:r w:rsidR="00C608B3" w:rsidRPr="0035698B">
        <w:rPr>
          <w:rFonts w:cs="Times New Roman"/>
          <w:b/>
          <w:color w:val="000000"/>
          <w:szCs w:val="28"/>
        </w:rPr>
        <w:t>ОУ</w:t>
      </w:r>
      <w:proofErr w:type="spellEnd"/>
      <w:r w:rsidR="00C608B3" w:rsidRPr="0035698B">
        <w:rPr>
          <w:rFonts w:cs="Times New Roman"/>
          <w:b/>
          <w:color w:val="000000"/>
          <w:szCs w:val="28"/>
        </w:rPr>
        <w:t xml:space="preserve"> „Неофит Рилски” град Килифарево</w:t>
      </w:r>
      <w:r w:rsidR="00C608B3" w:rsidRPr="0035698B">
        <w:rPr>
          <w:rFonts w:cs="Times New Roman"/>
          <w:color w:val="000000"/>
          <w:szCs w:val="28"/>
        </w:rPr>
        <w:t xml:space="preserve"> се проведе кампания посветена на превенцията на употребата на алкохол под мотото</w:t>
      </w:r>
      <w:r w:rsidR="00C608B3" w:rsidRPr="0035698B">
        <w:rPr>
          <w:rStyle w:val="a4"/>
          <w:rFonts w:cs="Times New Roman"/>
          <w:color w:val="000000"/>
          <w:szCs w:val="28"/>
        </w:rPr>
        <w:t> </w:t>
      </w:r>
      <w:r w:rsidR="00C608B3" w:rsidRPr="0035698B">
        <w:rPr>
          <w:rStyle w:val="a4"/>
          <w:rFonts w:cs="Times New Roman"/>
          <w:i w:val="0"/>
          <w:color w:val="000000"/>
          <w:szCs w:val="28"/>
        </w:rPr>
        <w:t>„Митове, факти и вреди от употребата на алкохол”</w:t>
      </w:r>
      <w:r w:rsidR="00C608B3" w:rsidRPr="0035698B">
        <w:rPr>
          <w:rFonts w:cs="Times New Roman"/>
          <w:i/>
          <w:color w:val="000000"/>
          <w:szCs w:val="28"/>
        </w:rPr>
        <w:t>. </w:t>
      </w:r>
    </w:p>
    <w:p w:rsidR="00C608B3" w:rsidRPr="0035698B" w:rsidRDefault="00C608B3" w:rsidP="005F30E0">
      <w:pPr>
        <w:pStyle w:val="a3"/>
        <w:tabs>
          <w:tab w:val="left" w:pos="360"/>
          <w:tab w:val="left" w:pos="993"/>
        </w:tabs>
        <w:spacing w:line="240" w:lineRule="auto"/>
        <w:ind w:left="709" w:right="-89"/>
        <w:rPr>
          <w:rFonts w:ascii="Verdana" w:hAnsi="Verdana"/>
          <w:color w:val="000000"/>
          <w:sz w:val="22"/>
        </w:rPr>
      </w:pPr>
      <w:r w:rsidRPr="0035698B">
        <w:rPr>
          <w:rStyle w:val="a4"/>
          <w:rFonts w:cs="Times New Roman"/>
          <w:color w:val="FF00CC"/>
          <w:szCs w:val="28"/>
        </w:rPr>
        <w:t xml:space="preserve">            </w:t>
      </w:r>
      <w:r w:rsidRPr="0035698B">
        <w:rPr>
          <w:rFonts w:cs="Times New Roman"/>
          <w:color w:val="000000"/>
          <w:szCs w:val="28"/>
        </w:rPr>
        <w:t xml:space="preserve"> Чрез забавни игри учениците се запознаха с въздействието на алкохола върху човешк</w:t>
      </w:r>
      <w:r w:rsidR="00392CA6">
        <w:rPr>
          <w:rFonts w:cs="Times New Roman"/>
          <w:color w:val="000000"/>
          <w:szCs w:val="28"/>
        </w:rPr>
        <w:t>о</w:t>
      </w:r>
      <w:r w:rsidRPr="0035698B">
        <w:rPr>
          <w:rFonts w:cs="Times New Roman"/>
          <w:color w:val="000000"/>
          <w:szCs w:val="28"/>
        </w:rPr>
        <w:t>то тяло и съответните алтернативи на поведение – „Какво мога да правя в свободното си време” и „Кои са любимите ми здравословни напитки”. </w:t>
      </w:r>
    </w:p>
    <w:p w:rsidR="000103FC" w:rsidRPr="0035698B" w:rsidRDefault="00C608B3" w:rsidP="00C608B3">
      <w:pPr>
        <w:pStyle w:val="a3"/>
        <w:numPr>
          <w:ilvl w:val="0"/>
          <w:numId w:val="27"/>
        </w:numPr>
        <w:spacing w:line="240" w:lineRule="auto"/>
        <w:ind w:left="709" w:right="-74" w:firstLine="992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Fonts w:cs="Times New Roman"/>
          <w:color w:val="000000"/>
          <w:szCs w:val="28"/>
          <w:shd w:val="clear" w:color="auto" w:fill="FFFFFF"/>
        </w:rPr>
        <w:t>Н</w:t>
      </w:r>
      <w:r w:rsidR="000103FC" w:rsidRPr="0035698B">
        <w:rPr>
          <w:rFonts w:cs="Times New Roman"/>
          <w:color w:val="000000"/>
          <w:szCs w:val="28"/>
          <w:shd w:val="clear" w:color="auto" w:fill="FFFFFF"/>
        </w:rPr>
        <w:t xml:space="preserve">а 17 май 2018 г. в </w:t>
      </w:r>
      <w:proofErr w:type="spellStart"/>
      <w:r w:rsidR="000103FC" w:rsidRPr="0035698B">
        <w:rPr>
          <w:rFonts w:cs="Times New Roman"/>
          <w:b/>
          <w:color w:val="000000"/>
          <w:szCs w:val="28"/>
          <w:shd w:val="clear" w:color="auto" w:fill="FFFFFF"/>
        </w:rPr>
        <w:t>ДГ</w:t>
      </w:r>
      <w:proofErr w:type="spellEnd"/>
      <w:r w:rsidR="000103FC" w:rsidRPr="0035698B">
        <w:rPr>
          <w:rFonts w:cs="Times New Roman"/>
          <w:b/>
          <w:color w:val="000000"/>
          <w:szCs w:val="28"/>
          <w:shd w:val="clear" w:color="auto" w:fill="FFFFFF"/>
        </w:rPr>
        <w:t xml:space="preserve"> „Надежда” град Килифарево</w:t>
      </w:r>
      <w:r w:rsidR="000103FC" w:rsidRPr="0035698B">
        <w:rPr>
          <w:rFonts w:cs="Times New Roman"/>
          <w:color w:val="000000"/>
          <w:szCs w:val="28"/>
          <w:shd w:val="clear" w:color="auto" w:fill="FFFFFF"/>
        </w:rPr>
        <w:t xml:space="preserve"> се проведе заключителният етап от кампанията, посветена на превенцията на употребата на алкохол.</w:t>
      </w:r>
      <w:r w:rsidR="000103FC" w:rsidRPr="0035698B">
        <w:rPr>
          <w:rStyle w:val="a4"/>
          <w:rFonts w:cs="Times New Roman"/>
          <w:color w:val="FF00CC"/>
          <w:szCs w:val="28"/>
          <w:shd w:val="clear" w:color="auto" w:fill="FFFFFF"/>
        </w:rPr>
        <w:t>     </w:t>
      </w:r>
      <w:r w:rsidR="000103FC" w:rsidRPr="0035698B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0103FC" w:rsidRPr="0035698B" w:rsidRDefault="000103FC" w:rsidP="006C1C10">
      <w:pPr>
        <w:spacing w:line="240" w:lineRule="auto"/>
        <w:ind w:left="567" w:right="-74" w:firstLine="1134"/>
        <w:rPr>
          <w:rStyle w:val="a4"/>
          <w:rFonts w:cs="Times New Roman"/>
          <w:color w:val="FF00CC"/>
          <w:szCs w:val="28"/>
          <w:shd w:val="clear" w:color="auto" w:fill="FFFFFF"/>
        </w:rPr>
      </w:pPr>
      <w:r w:rsidRPr="0035698B">
        <w:rPr>
          <w:rFonts w:cs="Times New Roman"/>
          <w:color w:val="000000"/>
          <w:szCs w:val="28"/>
          <w:shd w:val="clear" w:color="auto" w:fill="FFFFFF"/>
        </w:rPr>
        <w:t xml:space="preserve">През месец април възпитаниците на детското заведение преминаха теоретично обучение по темата „Вреди от употребата на алкохол и алтернативи”. Децата от предучилищната група, заедно със своите родители, се запознаха с приказката „Цар и пияница” и под ръководството на педагозите работиха усърдно в арт-работилница за украсяване на стъкло с техниката </w:t>
      </w:r>
      <w:proofErr w:type="spellStart"/>
      <w:r w:rsidRPr="0035698B">
        <w:rPr>
          <w:rFonts w:cs="Times New Roman"/>
          <w:color w:val="000000"/>
          <w:szCs w:val="28"/>
          <w:shd w:val="clear" w:color="auto" w:fill="FFFFFF"/>
        </w:rPr>
        <w:t>декупаж</w:t>
      </w:r>
      <w:proofErr w:type="spellEnd"/>
      <w:r w:rsidRPr="0035698B">
        <w:rPr>
          <w:rFonts w:cs="Times New Roman"/>
          <w:color w:val="000000"/>
          <w:szCs w:val="28"/>
          <w:shd w:val="clear" w:color="auto" w:fill="FFFFFF"/>
        </w:rPr>
        <w:t>.</w:t>
      </w:r>
      <w:r w:rsidRPr="0035698B">
        <w:rPr>
          <w:rStyle w:val="a4"/>
          <w:rFonts w:cs="Times New Roman"/>
          <w:color w:val="FF00CC"/>
          <w:szCs w:val="28"/>
          <w:shd w:val="clear" w:color="auto" w:fill="FFFFFF"/>
        </w:rPr>
        <w:t>   </w:t>
      </w:r>
    </w:p>
    <w:p w:rsidR="000103FC" w:rsidRPr="0035698B" w:rsidRDefault="000103FC" w:rsidP="006C1C10">
      <w:pPr>
        <w:spacing w:line="240" w:lineRule="auto"/>
        <w:ind w:left="743" w:right="-74" w:firstLine="1134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0103FC" w:rsidRPr="0035698B" w:rsidRDefault="000103FC" w:rsidP="006C1C10">
      <w:pPr>
        <w:pStyle w:val="a3"/>
        <w:numPr>
          <w:ilvl w:val="0"/>
          <w:numId w:val="23"/>
        </w:numPr>
        <w:tabs>
          <w:tab w:val="left" w:pos="1701"/>
        </w:tabs>
        <w:spacing w:line="240" w:lineRule="auto"/>
        <w:ind w:left="567" w:firstLine="1134"/>
        <w:rPr>
          <w:b/>
          <w:color w:val="000000" w:themeColor="text1"/>
        </w:rPr>
      </w:pPr>
      <w:r w:rsidRPr="0035698B">
        <w:rPr>
          <w:b/>
          <w:color w:val="000000" w:themeColor="text1"/>
        </w:rPr>
        <w:t xml:space="preserve">Кампания за превенция на тютюнопушенето </w:t>
      </w:r>
      <w:r w:rsidRPr="0035698B">
        <w:rPr>
          <w:rFonts w:cs="Times New Roman"/>
          <w:b/>
          <w:color w:val="000000"/>
          <w:szCs w:val="28"/>
          <w:shd w:val="clear" w:color="auto" w:fill="FFFFFF"/>
        </w:rPr>
        <w:t>„Загаси цигара – спаси сърце”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35698B">
        <w:rPr>
          <w:b/>
          <w:color w:val="000000" w:themeColor="text1"/>
        </w:rPr>
        <w:t xml:space="preserve"> сред младите хора по повод на Световния ден без тютюнопушене – 31 май.</w:t>
      </w:r>
    </w:p>
    <w:p w:rsidR="000103FC" w:rsidRPr="0035698B" w:rsidRDefault="000103FC" w:rsidP="0051729A">
      <w:pPr>
        <w:pStyle w:val="a3"/>
        <w:tabs>
          <w:tab w:val="num" w:pos="601"/>
        </w:tabs>
        <w:spacing w:line="240" w:lineRule="auto"/>
        <w:ind w:left="743" w:firstLine="958"/>
        <w:rPr>
          <w:color w:val="000000" w:themeColor="text1"/>
        </w:rPr>
      </w:pPr>
      <w:r w:rsidRPr="0035698B">
        <w:rPr>
          <w:color w:val="000000" w:themeColor="text1"/>
        </w:rPr>
        <w:t>По повод Световния ден без тютюнопушен</w:t>
      </w:r>
      <w:r w:rsidR="00C75CA6">
        <w:rPr>
          <w:color w:val="000000" w:themeColor="text1"/>
        </w:rPr>
        <w:t>е – 31 май във Велико Търново бяха проведени</w:t>
      </w:r>
      <w:r w:rsidRPr="0035698B">
        <w:rPr>
          <w:color w:val="000000" w:themeColor="text1"/>
        </w:rPr>
        <w:t xml:space="preserve"> няколко инициативи:</w:t>
      </w:r>
    </w:p>
    <w:p w:rsidR="000103FC" w:rsidRPr="0035698B" w:rsidRDefault="000103FC" w:rsidP="001261BC">
      <w:pPr>
        <w:pStyle w:val="a3"/>
        <w:numPr>
          <w:ilvl w:val="0"/>
          <w:numId w:val="24"/>
        </w:numPr>
        <w:tabs>
          <w:tab w:val="left" w:pos="0"/>
          <w:tab w:val="left" w:pos="360"/>
          <w:tab w:val="left" w:pos="1134"/>
          <w:tab w:val="left" w:pos="1451"/>
        </w:tabs>
        <w:spacing w:line="240" w:lineRule="auto"/>
        <w:ind w:left="567" w:right="-74" w:firstLine="1276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Fonts w:cs="Times New Roman"/>
          <w:color w:val="000000"/>
          <w:szCs w:val="28"/>
          <w:shd w:val="clear" w:color="auto" w:fill="FFFFFF"/>
        </w:rPr>
        <w:t>На 31.05.2018 година в парк „</w:t>
      </w:r>
      <w:proofErr w:type="spellStart"/>
      <w:r w:rsidRPr="0035698B">
        <w:rPr>
          <w:rFonts w:cs="Times New Roman"/>
          <w:color w:val="000000"/>
          <w:szCs w:val="28"/>
          <w:shd w:val="clear" w:color="auto" w:fill="FFFFFF"/>
        </w:rPr>
        <w:t>Марно</w:t>
      </w:r>
      <w:proofErr w:type="spellEnd"/>
      <w:r w:rsidRPr="0035698B">
        <w:rPr>
          <w:rFonts w:cs="Times New Roman"/>
          <w:color w:val="000000"/>
          <w:szCs w:val="28"/>
          <w:shd w:val="clear" w:color="auto" w:fill="FFFFFF"/>
        </w:rPr>
        <w:t xml:space="preserve"> поле” във Велико Търново се проведе поредната инициатива за превенция на тютюнопушенето сред населението под мотото </w:t>
      </w:r>
      <w:r w:rsidRPr="0035698B">
        <w:rPr>
          <w:rFonts w:cs="Times New Roman"/>
          <w:b/>
          <w:color w:val="000000"/>
          <w:szCs w:val="28"/>
          <w:shd w:val="clear" w:color="auto" w:fill="FFFFFF"/>
        </w:rPr>
        <w:t>„Загаси цигара – спаси сърце”.</w:t>
      </w:r>
      <w:r w:rsidRPr="0035698B">
        <w:rPr>
          <w:rFonts w:cs="Times New Roman"/>
          <w:color w:val="000000"/>
          <w:szCs w:val="28"/>
        </w:rPr>
        <w:br/>
      </w:r>
      <w:r w:rsidRPr="0035698B">
        <w:rPr>
          <w:rStyle w:val="a4"/>
          <w:rFonts w:cs="Times New Roman"/>
          <w:color w:val="FF00CC"/>
          <w:szCs w:val="28"/>
          <w:shd w:val="clear" w:color="auto" w:fill="FFFFFF"/>
        </w:rPr>
        <w:t>              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Доброволци от </w:t>
      </w:r>
      <w:proofErr w:type="spellStart"/>
      <w:r w:rsidRPr="0035698B">
        <w:rPr>
          <w:rFonts w:cs="Times New Roman"/>
          <w:b/>
          <w:color w:val="000000"/>
          <w:szCs w:val="28"/>
          <w:shd w:val="clear" w:color="auto" w:fill="FFFFFF"/>
        </w:rPr>
        <w:t>ХГ</w:t>
      </w:r>
      <w:proofErr w:type="spellEnd"/>
      <w:r w:rsidRPr="0035698B">
        <w:rPr>
          <w:rFonts w:cs="Times New Roman"/>
          <w:b/>
          <w:color w:val="000000"/>
          <w:szCs w:val="28"/>
          <w:shd w:val="clear" w:color="auto" w:fill="FFFFFF"/>
        </w:rPr>
        <w:t xml:space="preserve"> „Св. св. Кирил и Методий” – Велико Търново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раздаваха образователни </w:t>
      </w:r>
      <w:r w:rsidRPr="0035698B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материали, като подчертаваха рисковете за здравето, свързани с тютюнопушенето и сърдечносъдовите заболявания; приканваха настоящи и бивши пушачи да си направят </w:t>
      </w:r>
      <w:proofErr w:type="spellStart"/>
      <w:r w:rsidRPr="0035698B">
        <w:rPr>
          <w:rFonts w:cs="Times New Roman"/>
          <w:color w:val="000000"/>
          <w:szCs w:val="28"/>
          <w:shd w:val="clear" w:color="auto" w:fill="FFFFFF"/>
        </w:rPr>
        <w:t>спирометрия</w:t>
      </w:r>
      <w:proofErr w:type="spellEnd"/>
      <w:r w:rsidRPr="0035698B">
        <w:rPr>
          <w:rFonts w:cs="Times New Roman"/>
          <w:color w:val="000000"/>
          <w:szCs w:val="28"/>
          <w:shd w:val="clear" w:color="auto" w:fill="FFFFFF"/>
        </w:rPr>
        <w:t>, да напишат своето послание върху балон или да изработят магнитен стикер за спомен.</w:t>
      </w:r>
    </w:p>
    <w:p w:rsidR="000103FC" w:rsidRPr="0035698B" w:rsidRDefault="00E26FD4" w:rsidP="00E26FD4">
      <w:pPr>
        <w:pStyle w:val="a3"/>
        <w:tabs>
          <w:tab w:val="left" w:pos="0"/>
          <w:tab w:val="left" w:pos="360"/>
          <w:tab w:val="left" w:pos="1134"/>
        </w:tabs>
        <w:spacing w:line="240" w:lineRule="auto"/>
        <w:ind w:left="567" w:right="-74" w:firstLine="1310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="000103FC" w:rsidRPr="0035698B">
        <w:rPr>
          <w:rFonts w:cs="Times New Roman"/>
          <w:color w:val="000000"/>
          <w:szCs w:val="28"/>
          <w:shd w:val="clear" w:color="auto" w:fill="FFFFFF"/>
        </w:rPr>
        <w:t xml:space="preserve">На 16 май 2018 г. децата от трета група на </w:t>
      </w:r>
      <w:proofErr w:type="spellStart"/>
      <w:r w:rsidR="000103FC" w:rsidRPr="0035698B">
        <w:rPr>
          <w:rFonts w:cs="Times New Roman"/>
          <w:b/>
          <w:color w:val="000000"/>
          <w:szCs w:val="28"/>
          <w:shd w:val="clear" w:color="auto" w:fill="FFFFFF"/>
        </w:rPr>
        <w:t>ДГ</w:t>
      </w:r>
      <w:proofErr w:type="spellEnd"/>
      <w:r w:rsidR="000103FC" w:rsidRPr="0035698B">
        <w:rPr>
          <w:rFonts w:cs="Times New Roman"/>
          <w:b/>
          <w:color w:val="000000"/>
          <w:szCs w:val="28"/>
          <w:shd w:val="clear" w:color="auto" w:fill="FFFFFF"/>
        </w:rPr>
        <w:t xml:space="preserve"> „Първи юни” в град Велико Търн</w:t>
      </w:r>
      <w:r w:rsidR="000103FC" w:rsidRPr="0035698B">
        <w:rPr>
          <w:rFonts w:cs="Times New Roman"/>
          <w:color w:val="000000"/>
          <w:szCs w:val="28"/>
          <w:shd w:val="clear" w:color="auto" w:fill="FFFFFF"/>
        </w:rPr>
        <w:t>ово се запознаха с пушещата кукла „Сю”, презентираха постери, изобразяващи вредите от тютюнопушенето и изработиха магнитни стикери по темата. Децата се обединиха около идеята, че: „Тютюнопушенето е враг на здравето и човек може да прави много приятни неща, вместо да пуши цигари”.</w:t>
      </w:r>
    </w:p>
    <w:p w:rsidR="000103FC" w:rsidRPr="0035698B" w:rsidRDefault="000103FC" w:rsidP="006C1C10">
      <w:pPr>
        <w:pStyle w:val="a3"/>
        <w:tabs>
          <w:tab w:val="left" w:pos="0"/>
          <w:tab w:val="left" w:pos="360"/>
          <w:tab w:val="left" w:pos="1134"/>
          <w:tab w:val="left" w:pos="1593"/>
        </w:tabs>
        <w:spacing w:line="240" w:lineRule="auto"/>
        <w:ind w:left="884" w:right="-74" w:firstLine="1134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Fonts w:cs="Times New Roman"/>
          <w:color w:val="000000"/>
          <w:szCs w:val="28"/>
          <w:shd w:val="clear" w:color="auto" w:fill="FFFFFF"/>
        </w:rPr>
        <w:t xml:space="preserve">-  На 2 юни 2018 година в рамките на </w:t>
      </w:r>
      <w:r w:rsidRPr="0035698B">
        <w:rPr>
          <w:rFonts w:cs="Times New Roman"/>
          <w:b/>
          <w:color w:val="000000"/>
          <w:szCs w:val="28"/>
          <w:shd w:val="clear" w:color="auto" w:fill="FFFFFF"/>
        </w:rPr>
        <w:t>спортно-туристическия празник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в парк </w:t>
      </w:r>
      <w:proofErr w:type="spellStart"/>
      <w:r w:rsidRPr="0035698B">
        <w:rPr>
          <w:rFonts w:cs="Times New Roman"/>
          <w:color w:val="000000"/>
          <w:szCs w:val="28"/>
          <w:shd w:val="clear" w:color="auto" w:fill="FFFFFF"/>
        </w:rPr>
        <w:t>Ксилифор</w:t>
      </w:r>
      <w:proofErr w:type="spellEnd"/>
      <w:r w:rsidRPr="0035698B">
        <w:rPr>
          <w:rFonts w:cs="Times New Roman"/>
          <w:color w:val="000000"/>
          <w:szCs w:val="28"/>
          <w:shd w:val="clear" w:color="auto" w:fill="FFFFFF"/>
        </w:rPr>
        <w:t xml:space="preserve"> се проведе ателие на открито за рисуване върху балони и с тебешири на асфалт, като алтернатива на тютюнопушенето.</w:t>
      </w:r>
    </w:p>
    <w:p w:rsidR="006C1C10" w:rsidRPr="0035698B" w:rsidRDefault="006C1C10" w:rsidP="006C1C10">
      <w:pPr>
        <w:pStyle w:val="a3"/>
        <w:tabs>
          <w:tab w:val="left" w:pos="0"/>
          <w:tab w:val="left" w:pos="360"/>
          <w:tab w:val="left" w:pos="1134"/>
          <w:tab w:val="left" w:pos="1593"/>
        </w:tabs>
        <w:spacing w:line="240" w:lineRule="auto"/>
        <w:ind w:left="884" w:right="-74" w:firstLine="1134"/>
        <w:rPr>
          <w:rFonts w:cs="Times New Roman"/>
          <w:color w:val="000000"/>
          <w:szCs w:val="28"/>
          <w:shd w:val="clear" w:color="auto" w:fill="FFFFFF"/>
        </w:rPr>
      </w:pPr>
    </w:p>
    <w:p w:rsidR="00074B72" w:rsidRPr="0035698B" w:rsidRDefault="00074B72" w:rsidP="00975607">
      <w:pPr>
        <w:pStyle w:val="a3"/>
        <w:numPr>
          <w:ilvl w:val="0"/>
          <w:numId w:val="23"/>
        </w:numPr>
        <w:spacing w:line="240" w:lineRule="auto"/>
        <w:ind w:hanging="77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b/>
          <w:szCs w:val="28"/>
        </w:rPr>
        <w:t>Клиника на открито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074B72" w:rsidRPr="0035698B" w:rsidRDefault="00074B72" w:rsidP="00975607">
      <w:pPr>
        <w:spacing w:line="240" w:lineRule="auto"/>
        <w:ind w:left="851" w:firstLine="992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Fonts w:cs="Times New Roman"/>
          <w:color w:val="000000"/>
          <w:szCs w:val="28"/>
          <w:shd w:val="clear" w:color="auto" w:fill="FFFFFF"/>
        </w:rPr>
        <w:t xml:space="preserve">На 17 май 2018 година за </w:t>
      </w:r>
      <w:r w:rsidRPr="0035698B">
        <w:rPr>
          <w:rFonts w:cs="Times New Roman"/>
          <w:b/>
          <w:color w:val="000000"/>
          <w:szCs w:val="28"/>
          <w:shd w:val="clear" w:color="auto" w:fill="FFFFFF"/>
        </w:rPr>
        <w:t>четвърта поредна година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в рамките на програма „Здрави деца в здрави семейства” Регионална здравна инспекция - Велико Търново, Община Велико Търново, филиалът на Медицински университет, гр. Варна във Велико Търново, с подкрепата на Българската асоциация по хипертония, организираха „Клиника на открито”.</w:t>
      </w:r>
    </w:p>
    <w:p w:rsidR="00074B72" w:rsidRPr="0035698B" w:rsidRDefault="008D4708" w:rsidP="008D4708">
      <w:pPr>
        <w:tabs>
          <w:tab w:val="left" w:pos="1843"/>
          <w:tab w:val="left" w:pos="2835"/>
        </w:tabs>
        <w:spacing w:line="240" w:lineRule="auto"/>
        <w:ind w:left="851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Style w:val="a4"/>
          <w:rFonts w:cs="Times New Roman"/>
          <w:color w:val="FF00CC"/>
          <w:szCs w:val="28"/>
          <w:shd w:val="clear" w:color="auto" w:fill="FFFFFF"/>
        </w:rPr>
        <w:tab/>
      </w:r>
      <w:r w:rsidR="00646816" w:rsidRPr="0035698B">
        <w:rPr>
          <w:rFonts w:cs="Times New Roman"/>
          <w:color w:val="000000"/>
          <w:szCs w:val="28"/>
          <w:shd w:val="clear" w:color="auto" w:fill="FFFFFF"/>
        </w:rPr>
        <w:t>Целта на проявата беше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чрез профилактично направените безплатни изследвания да се обърне отново внимание на рисковите за здравето фактори – тютюнопушене, нездравословно хранене, ниска двигателна активност и рисково сексуално поведение</w:t>
      </w:r>
      <w:r w:rsidR="00646816" w:rsidRPr="0035698B">
        <w:rPr>
          <w:rFonts w:cs="Times New Roman"/>
          <w:color w:val="000000"/>
          <w:szCs w:val="28"/>
          <w:shd w:val="clear" w:color="auto" w:fill="FFFFFF"/>
        </w:rPr>
        <w:t>. Инициативата беше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посветена на превенцията на хроничните незаразни болести (сърдечно-съдови, белодробни, диабет, затлъстяване), Международния ден на сестринството - 12 май, Световния ден на хипертонията – 17 май, Европейския ден за борба със затлъстяването - 19 май и Световния ден без тютюнев дим – 31 май. </w:t>
      </w:r>
    </w:p>
    <w:p w:rsidR="00616088" w:rsidRPr="0035698B" w:rsidRDefault="00616088" w:rsidP="00616088">
      <w:pPr>
        <w:tabs>
          <w:tab w:val="left" w:pos="2552"/>
        </w:tabs>
        <w:spacing w:line="240" w:lineRule="auto"/>
        <w:ind w:left="851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Style w:val="a4"/>
          <w:rFonts w:cs="Times New Roman"/>
          <w:color w:val="FF00CC"/>
          <w:szCs w:val="28"/>
          <w:shd w:val="clear" w:color="auto" w:fill="FFFFFF"/>
        </w:rPr>
        <w:t xml:space="preserve">              </w:t>
      </w:r>
      <w:r w:rsidR="00646816" w:rsidRPr="0035698B">
        <w:rPr>
          <w:rFonts w:cs="Times New Roman"/>
          <w:color w:val="000000"/>
          <w:szCs w:val="28"/>
          <w:shd w:val="clear" w:color="auto" w:fill="FFFFFF"/>
        </w:rPr>
        <w:t>През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импровизираните кабинети, разположени в парк „</w:t>
      </w:r>
      <w:proofErr w:type="spellStart"/>
      <w:r w:rsidR="00074B72" w:rsidRPr="0035698B">
        <w:rPr>
          <w:rFonts w:cs="Times New Roman"/>
          <w:color w:val="000000"/>
          <w:szCs w:val="28"/>
          <w:shd w:val="clear" w:color="auto" w:fill="FFFFFF"/>
        </w:rPr>
        <w:t>Марно</w:t>
      </w:r>
      <w:proofErr w:type="spellEnd"/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поле” преминаха, както следва:</w:t>
      </w:r>
    </w:p>
    <w:p w:rsidR="00616088" w:rsidRPr="0035698B" w:rsidRDefault="00646816" w:rsidP="00616088">
      <w:pPr>
        <w:pStyle w:val="a3"/>
        <w:numPr>
          <w:ilvl w:val="0"/>
          <w:numId w:val="24"/>
        </w:numPr>
        <w:tabs>
          <w:tab w:val="left" w:pos="2552"/>
        </w:tabs>
        <w:spacing w:line="240" w:lineRule="auto"/>
        <w:ind w:left="851" w:firstLine="1026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Fonts w:cs="Times New Roman"/>
          <w:color w:val="000000"/>
          <w:szCs w:val="28"/>
          <w:shd w:val="clear" w:color="auto" w:fill="FFFFFF"/>
        </w:rPr>
        <w:t>  „Кабинет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за профилактика на диабета” 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>185 граждани изследваха кръвната си захар. Отклонения от референ</w:t>
      </w:r>
      <w:r w:rsidRPr="0035698B">
        <w:rPr>
          <w:rFonts w:cs="Times New Roman"/>
          <w:color w:val="000000"/>
          <w:szCs w:val="28"/>
          <w:shd w:val="clear" w:color="auto" w:fill="FFFFFF"/>
        </w:rPr>
        <w:t>тните стойности бяха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установени при 2</w:t>
      </w:r>
      <w:r w:rsidR="00616088" w:rsidRPr="0035698B">
        <w:rPr>
          <w:rFonts w:cs="Times New Roman"/>
          <w:color w:val="000000"/>
          <w:szCs w:val="28"/>
          <w:shd w:val="clear" w:color="auto" w:fill="FFFFFF"/>
        </w:rPr>
        <w:t>8 лица, от тях 20 жени и 8 мъже;</w:t>
      </w:r>
    </w:p>
    <w:p w:rsidR="00616088" w:rsidRPr="0035698B" w:rsidRDefault="00646816" w:rsidP="00616088">
      <w:pPr>
        <w:pStyle w:val="a3"/>
        <w:numPr>
          <w:ilvl w:val="0"/>
          <w:numId w:val="24"/>
        </w:numPr>
        <w:tabs>
          <w:tab w:val="left" w:pos="2552"/>
        </w:tabs>
        <w:spacing w:line="240" w:lineRule="auto"/>
        <w:ind w:left="851" w:firstLine="1026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Fonts w:cs="Times New Roman"/>
          <w:color w:val="000000"/>
          <w:szCs w:val="28"/>
          <w:shd w:val="clear" w:color="auto" w:fill="FFFFFF"/>
        </w:rPr>
        <w:t>  „Кабинет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за профилактика на белодробни заболявания”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-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бяха извършени </w:t>
      </w:r>
      <w:proofErr w:type="spellStart"/>
      <w:r w:rsidR="00074B72" w:rsidRPr="0035698B">
        <w:rPr>
          <w:rFonts w:cs="Times New Roman"/>
          <w:color w:val="000000"/>
          <w:szCs w:val="28"/>
          <w:shd w:val="clear" w:color="auto" w:fill="FFFFFF"/>
        </w:rPr>
        <w:t>спирометрии</w:t>
      </w:r>
      <w:proofErr w:type="spellEnd"/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на 80 лица (настоящи и бивши пушачи) - 59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жени и 21 мъже. При 7 от тях бяха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установени отклонения от нормалните стойности на дишането;</w:t>
      </w:r>
    </w:p>
    <w:p w:rsidR="00616088" w:rsidRPr="0035698B" w:rsidRDefault="00646816" w:rsidP="00616088">
      <w:pPr>
        <w:pStyle w:val="a3"/>
        <w:numPr>
          <w:ilvl w:val="0"/>
          <w:numId w:val="24"/>
        </w:numPr>
        <w:tabs>
          <w:tab w:val="left" w:pos="2552"/>
        </w:tabs>
        <w:spacing w:line="240" w:lineRule="auto"/>
        <w:ind w:left="851" w:firstLine="1026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Fonts w:cs="Times New Roman"/>
          <w:color w:val="000000"/>
          <w:szCs w:val="28"/>
          <w:shd w:val="clear" w:color="auto" w:fill="FFFFFF"/>
        </w:rPr>
        <w:t> </w:t>
      </w:r>
      <w:r w:rsidR="0035698B" w:rsidRPr="0035698B">
        <w:rPr>
          <w:rFonts w:cs="Times New Roman"/>
          <w:color w:val="000000"/>
          <w:szCs w:val="28"/>
          <w:shd w:val="clear" w:color="auto" w:fill="FFFFFF"/>
        </w:rPr>
        <w:t xml:space="preserve"> „Кабинет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за анонимно и безплатно консултиране и изследване за СПИН” 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- 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>преминаха 61 лица (10 мъже и 51 жени) на възраст от 16 до 83 години, сред които няма</w:t>
      </w:r>
      <w:r w:rsidRPr="0035698B">
        <w:rPr>
          <w:rFonts w:cs="Times New Roman"/>
          <w:color w:val="000000"/>
          <w:szCs w:val="28"/>
          <w:shd w:val="clear" w:color="auto" w:fill="FFFFFF"/>
        </w:rPr>
        <w:t>ше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носители на вируса;</w:t>
      </w:r>
    </w:p>
    <w:p w:rsidR="0021678F" w:rsidRPr="0035698B" w:rsidRDefault="0035698B" w:rsidP="00616088">
      <w:pPr>
        <w:pStyle w:val="a3"/>
        <w:numPr>
          <w:ilvl w:val="0"/>
          <w:numId w:val="24"/>
        </w:numPr>
        <w:tabs>
          <w:tab w:val="left" w:pos="2552"/>
        </w:tabs>
        <w:spacing w:line="240" w:lineRule="auto"/>
        <w:ind w:left="851" w:firstLine="1026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rFonts w:cs="Times New Roman"/>
          <w:color w:val="000000"/>
          <w:szCs w:val="28"/>
          <w:shd w:val="clear" w:color="auto" w:fill="FFFFFF"/>
        </w:rPr>
        <w:lastRenderedPageBreak/>
        <w:t>  „Кабинет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за профилактика на хипертонията”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-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измерено 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беше 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>кръвното налягане, ръста и телесното тегло на 276 души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. </w:t>
      </w:r>
      <w:proofErr w:type="spellStart"/>
      <w:r w:rsidRPr="0035698B">
        <w:rPr>
          <w:rFonts w:cs="Times New Roman"/>
          <w:color w:val="000000"/>
          <w:szCs w:val="28"/>
          <w:shd w:val="clear" w:color="auto" w:fill="FFFFFF"/>
        </w:rPr>
        <w:t>Предсърдно</w:t>
      </w:r>
      <w:proofErr w:type="spellEnd"/>
      <w:r w:rsidRPr="0035698B">
        <w:rPr>
          <w:rFonts w:cs="Times New Roman"/>
          <w:color w:val="000000"/>
          <w:szCs w:val="28"/>
          <w:shd w:val="clear" w:color="auto" w:fill="FFFFFF"/>
        </w:rPr>
        <w:t xml:space="preserve"> мъждеене беше установено при 5 лица. Трима от лицата с </w:t>
      </w:r>
      <w:proofErr w:type="spellStart"/>
      <w:r w:rsidRPr="0035698B">
        <w:rPr>
          <w:rFonts w:cs="Times New Roman"/>
          <w:color w:val="000000"/>
          <w:szCs w:val="28"/>
          <w:shd w:val="clear" w:color="auto" w:fill="FFFFFF"/>
        </w:rPr>
        <w:t>предсърдно</w:t>
      </w:r>
      <w:proofErr w:type="spellEnd"/>
      <w:r w:rsidRPr="0035698B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5698B">
        <w:rPr>
          <w:rFonts w:cs="Times New Roman"/>
          <w:color w:val="000000"/>
          <w:szCs w:val="28"/>
          <w:shd w:val="clear" w:color="auto" w:fill="FFFFFF"/>
        </w:rPr>
        <w:t>мъждене</w:t>
      </w:r>
      <w:proofErr w:type="spellEnd"/>
      <w:r w:rsidRPr="0035698B">
        <w:rPr>
          <w:rFonts w:cs="Times New Roman"/>
          <w:color w:val="000000"/>
          <w:szCs w:val="28"/>
          <w:shd w:val="clear" w:color="auto" w:fill="FFFFFF"/>
        </w:rPr>
        <w:t xml:space="preserve"> бяха </w:t>
      </w:r>
      <w:proofErr w:type="spellStart"/>
      <w:r w:rsidRPr="0035698B">
        <w:rPr>
          <w:rFonts w:cs="Times New Roman"/>
          <w:color w:val="000000"/>
          <w:szCs w:val="28"/>
          <w:shd w:val="clear" w:color="auto" w:fill="FFFFFF"/>
        </w:rPr>
        <w:t>новодиагностицирани</w:t>
      </w:r>
      <w:proofErr w:type="spellEnd"/>
      <w:r w:rsidRPr="0035698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и насочени за допълнителна консултация с личния си лекар.</w:t>
      </w:r>
    </w:p>
    <w:p w:rsidR="00074B72" w:rsidRPr="0035698B" w:rsidRDefault="00145A64" w:rsidP="00145A64">
      <w:pPr>
        <w:pStyle w:val="a3"/>
        <w:spacing w:line="240" w:lineRule="auto"/>
        <w:ind w:left="851" w:firstLine="1026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По време на кампанията бяха разпространени 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 xml:space="preserve"> 8 </w:t>
      </w:r>
      <w:r w:rsidRPr="0035698B">
        <w:rPr>
          <w:rFonts w:cs="Times New Roman"/>
          <w:color w:val="000000"/>
          <w:szCs w:val="28"/>
          <w:shd w:val="clear" w:color="auto" w:fill="FFFFFF"/>
        </w:rPr>
        <w:t>заглавия</w:t>
      </w:r>
      <w:r>
        <w:rPr>
          <w:rFonts w:cs="Times New Roman"/>
          <w:color w:val="000000"/>
          <w:szCs w:val="28"/>
          <w:shd w:val="clear" w:color="auto" w:fill="FFFFFF"/>
        </w:rPr>
        <w:t xml:space="preserve"> (573 броя) 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>на здравно</w:t>
      </w:r>
      <w:r w:rsidR="005C1E92" w:rsidRPr="0035698B">
        <w:rPr>
          <w:rFonts w:cs="Times New Roman"/>
          <w:color w:val="000000"/>
          <w:szCs w:val="28"/>
          <w:shd w:val="clear" w:color="auto" w:fill="FFFFFF"/>
        </w:rPr>
        <w:t>-</w:t>
      </w:r>
      <w:r w:rsidR="00074B72" w:rsidRPr="0035698B">
        <w:rPr>
          <w:rFonts w:cs="Times New Roman"/>
          <w:color w:val="000000"/>
          <w:szCs w:val="28"/>
          <w:shd w:val="clear" w:color="auto" w:fill="FFFFFF"/>
        </w:rPr>
        <w:t>образователни материали на здравна тематика.</w:t>
      </w:r>
    </w:p>
    <w:p w:rsidR="00074B72" w:rsidRPr="0035698B" w:rsidRDefault="00074B72" w:rsidP="006C1C10">
      <w:pPr>
        <w:spacing w:line="240" w:lineRule="auto"/>
        <w:ind w:left="851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AF61EF" w:rsidRPr="0035698B" w:rsidRDefault="00074B72" w:rsidP="00AF61EF">
      <w:pPr>
        <w:pStyle w:val="a3"/>
        <w:numPr>
          <w:ilvl w:val="0"/>
          <w:numId w:val="23"/>
        </w:numPr>
        <w:tabs>
          <w:tab w:val="left" w:pos="360"/>
          <w:tab w:val="left" w:pos="993"/>
          <w:tab w:val="left" w:pos="2268"/>
        </w:tabs>
        <w:spacing w:line="240" w:lineRule="auto"/>
        <w:ind w:left="851" w:firstLine="1134"/>
        <w:jc w:val="left"/>
        <w:rPr>
          <w:szCs w:val="28"/>
        </w:rPr>
      </w:pPr>
      <w:r w:rsidRPr="0035698B">
        <w:rPr>
          <w:b/>
          <w:szCs w:val="28"/>
        </w:rPr>
        <w:t>Кампания за превенция на затлъстяването, посветена на Европейския ден за борба със затлъстяването  – 19 май.</w:t>
      </w:r>
      <w:r w:rsidRPr="0035698B">
        <w:rPr>
          <w:rFonts w:cs="Times New Roman"/>
          <w:b/>
          <w:szCs w:val="28"/>
        </w:rPr>
        <w:t xml:space="preserve"> </w:t>
      </w:r>
    </w:p>
    <w:p w:rsidR="00074B72" w:rsidRPr="0035698B" w:rsidRDefault="00074B72" w:rsidP="00B40243">
      <w:pPr>
        <w:pStyle w:val="a3"/>
        <w:tabs>
          <w:tab w:val="left" w:pos="360"/>
          <w:tab w:val="left" w:pos="993"/>
        </w:tabs>
        <w:spacing w:line="240" w:lineRule="auto"/>
        <w:ind w:left="851" w:firstLine="1134"/>
        <w:rPr>
          <w:szCs w:val="28"/>
        </w:rPr>
      </w:pPr>
      <w:r w:rsidRPr="0035698B">
        <w:rPr>
          <w:szCs w:val="28"/>
        </w:rPr>
        <w:t>Кампанията за превенция на затлъстяването, посветена на Европейския ден за борба със затлъстяването – 19 май</w:t>
      </w:r>
      <w:r w:rsidR="00B40243" w:rsidRPr="0035698B">
        <w:rPr>
          <w:szCs w:val="28"/>
        </w:rPr>
        <w:t>,</w:t>
      </w:r>
      <w:r w:rsidRPr="0035698B">
        <w:rPr>
          <w:szCs w:val="28"/>
        </w:rPr>
        <w:t xml:space="preserve"> включи дейности в рамките на един месец от 18 май до 11 юни 2018 г.</w:t>
      </w:r>
      <w:r w:rsidR="00B40243" w:rsidRPr="0035698B">
        <w:rPr>
          <w:szCs w:val="28"/>
        </w:rPr>
        <w:t>, както следва:</w:t>
      </w:r>
    </w:p>
    <w:p w:rsidR="00074B72" w:rsidRPr="0035698B" w:rsidRDefault="00074B72" w:rsidP="00B40243">
      <w:pPr>
        <w:pStyle w:val="a3"/>
        <w:numPr>
          <w:ilvl w:val="0"/>
          <w:numId w:val="24"/>
        </w:numPr>
        <w:rPr>
          <w:szCs w:val="28"/>
        </w:rPr>
      </w:pPr>
      <w:r w:rsidRPr="0035698B">
        <w:rPr>
          <w:b/>
          <w:bCs/>
          <w:szCs w:val="28"/>
        </w:rPr>
        <w:t>Кулинарна работилница</w:t>
      </w:r>
      <w:r w:rsidRPr="0035698B">
        <w:rPr>
          <w:szCs w:val="28"/>
        </w:rPr>
        <w:t xml:space="preserve"> </w:t>
      </w:r>
    </w:p>
    <w:p w:rsidR="00074B72" w:rsidRPr="0035698B" w:rsidRDefault="00074B72" w:rsidP="00A1630A">
      <w:pPr>
        <w:ind w:left="851" w:firstLine="1134"/>
        <w:rPr>
          <w:szCs w:val="28"/>
        </w:rPr>
      </w:pPr>
      <w:r w:rsidRPr="0035698B">
        <w:rPr>
          <w:szCs w:val="28"/>
        </w:rPr>
        <w:t xml:space="preserve">На </w:t>
      </w:r>
      <w:r w:rsidRPr="0035698B">
        <w:rPr>
          <w:bCs/>
          <w:szCs w:val="28"/>
        </w:rPr>
        <w:t xml:space="preserve">18 май 2018 г. в </w:t>
      </w:r>
      <w:r w:rsidRPr="0035698B">
        <w:rPr>
          <w:szCs w:val="28"/>
        </w:rPr>
        <w:t xml:space="preserve"> </w:t>
      </w:r>
      <w:proofErr w:type="spellStart"/>
      <w:r w:rsidRPr="0035698B">
        <w:rPr>
          <w:szCs w:val="28"/>
        </w:rPr>
        <w:t>ДГ</w:t>
      </w:r>
      <w:proofErr w:type="spellEnd"/>
      <w:r w:rsidRPr="0035698B">
        <w:rPr>
          <w:szCs w:val="28"/>
        </w:rPr>
        <w:t xml:space="preserve"> </w:t>
      </w:r>
      <w:r w:rsidRPr="0035698B">
        <w:rPr>
          <w:bCs/>
          <w:szCs w:val="28"/>
        </w:rPr>
        <w:t>„Надежда”</w:t>
      </w:r>
      <w:r w:rsidR="00145A64">
        <w:rPr>
          <w:szCs w:val="28"/>
        </w:rPr>
        <w:t xml:space="preserve">  град Килифарево беше</w:t>
      </w:r>
      <w:r w:rsidRPr="0035698B">
        <w:rPr>
          <w:szCs w:val="28"/>
        </w:rPr>
        <w:t xml:space="preserve"> проведе</w:t>
      </w:r>
      <w:r w:rsidR="00145A64">
        <w:rPr>
          <w:szCs w:val="28"/>
        </w:rPr>
        <w:t>на</w:t>
      </w:r>
      <w:r w:rsidRPr="0035698B">
        <w:rPr>
          <w:szCs w:val="28"/>
        </w:rPr>
        <w:t xml:space="preserve"> кулинарна работилница, посветена на превенцията на затлъстяването сред децата в ранна детска възраст. </w:t>
      </w:r>
    </w:p>
    <w:p w:rsidR="00074B72" w:rsidRPr="0035698B" w:rsidRDefault="00074B72" w:rsidP="00A1630A">
      <w:pPr>
        <w:ind w:left="851" w:firstLine="1134"/>
        <w:rPr>
          <w:szCs w:val="28"/>
        </w:rPr>
      </w:pPr>
      <w:r w:rsidRPr="0035698B">
        <w:rPr>
          <w:szCs w:val="28"/>
        </w:rPr>
        <w:t xml:space="preserve">Целта на инициативата беше да се покаже на децата и техните семейства как да се хранят пълноценно, балансирано и вкусно. Мероприятието  премина под мотото </w:t>
      </w:r>
      <w:r w:rsidRPr="0035698B">
        <w:rPr>
          <w:bCs/>
          <w:szCs w:val="28"/>
        </w:rPr>
        <w:t>„Повече плодове и зеленчуци, по-малко тесто и захар”.</w:t>
      </w:r>
      <w:r w:rsidRPr="0035698B">
        <w:rPr>
          <w:szCs w:val="28"/>
        </w:rPr>
        <w:t xml:space="preserve">  </w:t>
      </w:r>
    </w:p>
    <w:p w:rsidR="00074B72" w:rsidRPr="0035698B" w:rsidRDefault="00074B72" w:rsidP="00A1630A">
      <w:pPr>
        <w:ind w:left="851" w:firstLine="1134"/>
        <w:rPr>
          <w:szCs w:val="28"/>
        </w:rPr>
      </w:pPr>
      <w:r w:rsidRPr="0035698B">
        <w:rPr>
          <w:szCs w:val="28"/>
        </w:rPr>
        <w:t>Експерти от Регионална здравна инспекция – Велико Търново запознаха децата от предучилищната група с препоръките за здравословен избор на храни и значението на физическата активност за растежа, развитието и здравословното тегло, след което заедно подредиха  пирамидата за здравословно хранене.</w:t>
      </w:r>
    </w:p>
    <w:p w:rsidR="00074B72" w:rsidRPr="0035698B" w:rsidRDefault="006C627B" w:rsidP="00A1630A">
      <w:pPr>
        <w:ind w:left="851" w:firstLine="1134"/>
        <w:rPr>
          <w:szCs w:val="28"/>
        </w:rPr>
      </w:pPr>
      <w:r>
        <w:rPr>
          <w:szCs w:val="28"/>
        </w:rPr>
        <w:t>Малките „готвачи” бяха разделени на три отбора и  приготвиха здравословни</w:t>
      </w:r>
      <w:r w:rsidR="00074B72" w:rsidRPr="0035698B">
        <w:rPr>
          <w:szCs w:val="28"/>
        </w:rPr>
        <w:t xml:space="preserve"> бонбони,  близалки от банани, лодки с краставици</w:t>
      </w:r>
      <w:r>
        <w:rPr>
          <w:szCs w:val="28"/>
        </w:rPr>
        <w:t>, а след това</w:t>
      </w:r>
      <w:r w:rsidR="00074B72" w:rsidRPr="0035698B">
        <w:rPr>
          <w:szCs w:val="28"/>
        </w:rPr>
        <w:t xml:space="preserve"> похапнаха с апетит.</w:t>
      </w:r>
    </w:p>
    <w:p w:rsidR="00074B72" w:rsidRPr="0035698B" w:rsidRDefault="00074B72" w:rsidP="00A1630A">
      <w:pPr>
        <w:pStyle w:val="a3"/>
        <w:numPr>
          <w:ilvl w:val="0"/>
          <w:numId w:val="24"/>
        </w:numPr>
        <w:spacing w:line="240" w:lineRule="auto"/>
        <w:rPr>
          <w:b/>
          <w:szCs w:val="28"/>
        </w:rPr>
      </w:pPr>
      <w:r w:rsidRPr="0035698B">
        <w:rPr>
          <w:b/>
          <w:szCs w:val="28"/>
        </w:rPr>
        <w:t xml:space="preserve">Кампания  </w:t>
      </w:r>
      <w:r w:rsidRPr="0035698B">
        <w:rPr>
          <w:szCs w:val="28"/>
        </w:rPr>
        <w:t>„</w:t>
      </w:r>
      <w:r w:rsidRPr="0035698B">
        <w:rPr>
          <w:b/>
          <w:szCs w:val="28"/>
        </w:rPr>
        <w:t>Здравословното хранене – гаранция за здраве</w:t>
      </w:r>
      <w:r w:rsidRPr="0035698B">
        <w:rPr>
          <w:szCs w:val="28"/>
        </w:rPr>
        <w:t>”</w:t>
      </w:r>
    </w:p>
    <w:p w:rsidR="00074B72" w:rsidRPr="0035698B" w:rsidRDefault="00074B72" w:rsidP="00A31566">
      <w:pPr>
        <w:pStyle w:val="a3"/>
        <w:tabs>
          <w:tab w:val="left" w:pos="360"/>
          <w:tab w:val="left" w:pos="993"/>
        </w:tabs>
        <w:spacing w:line="240" w:lineRule="auto"/>
        <w:ind w:left="851" w:firstLine="1134"/>
        <w:rPr>
          <w:rFonts w:cs="Times New Roman"/>
          <w:szCs w:val="28"/>
        </w:rPr>
      </w:pPr>
      <w:r w:rsidRPr="0035698B">
        <w:rPr>
          <w:szCs w:val="28"/>
        </w:rPr>
        <w:t xml:space="preserve">В периода 4-11 юни 2018 г. в  </w:t>
      </w:r>
      <w:proofErr w:type="spellStart"/>
      <w:r w:rsidRPr="0035698B">
        <w:rPr>
          <w:szCs w:val="28"/>
        </w:rPr>
        <w:t>ОУ</w:t>
      </w:r>
      <w:proofErr w:type="spellEnd"/>
      <w:r w:rsidRPr="0035698B">
        <w:rPr>
          <w:szCs w:val="28"/>
        </w:rPr>
        <w:t xml:space="preserve"> „Бачо Киро” гр. Велико Търново се проведе</w:t>
      </w:r>
      <w:r w:rsidRPr="0035698B">
        <w:rPr>
          <w:bCs/>
          <w:szCs w:val="28"/>
        </w:rPr>
        <w:t xml:space="preserve"> </w:t>
      </w:r>
      <w:r w:rsidRPr="0035698B">
        <w:rPr>
          <w:b/>
          <w:szCs w:val="28"/>
        </w:rPr>
        <w:t xml:space="preserve">кампания  под мотото </w:t>
      </w:r>
      <w:r w:rsidRPr="0035698B">
        <w:rPr>
          <w:szCs w:val="28"/>
        </w:rPr>
        <w:t>„</w:t>
      </w:r>
      <w:r w:rsidRPr="0035698B">
        <w:rPr>
          <w:b/>
          <w:szCs w:val="28"/>
        </w:rPr>
        <w:t>Здравословното хранене – гаранция за здраве</w:t>
      </w:r>
      <w:r w:rsidRPr="0035698B">
        <w:rPr>
          <w:szCs w:val="28"/>
        </w:rPr>
        <w:t xml:space="preserve">”.  По време на </w:t>
      </w:r>
      <w:r w:rsidRPr="0035698B">
        <w:rPr>
          <w:rFonts w:cs="Times New Roman"/>
          <w:szCs w:val="28"/>
        </w:rPr>
        <w:t xml:space="preserve">двуседмичния обучителен курс на учениците чрез интерактивни обучения и състезателни игри им бяха представени темите „Хранителна пирамида“, „Препоръки за здравословното хранене“ и „Енергиен баланс“. </w:t>
      </w:r>
      <w:r w:rsidRPr="0035698B">
        <w:rPr>
          <w:szCs w:val="28"/>
        </w:rPr>
        <w:t xml:space="preserve">По време на отделните модули </w:t>
      </w:r>
      <w:r w:rsidRPr="0035698B">
        <w:rPr>
          <w:szCs w:val="28"/>
        </w:rPr>
        <w:lastRenderedPageBreak/>
        <w:t xml:space="preserve">на кампанията учениците затвърждаваха наученото за здравословното хранене чрез викторина и забавни интерактивни игри. </w:t>
      </w:r>
    </w:p>
    <w:p w:rsidR="00074B72" w:rsidRPr="0035698B" w:rsidRDefault="00074B72" w:rsidP="00A31566">
      <w:pPr>
        <w:pStyle w:val="a3"/>
        <w:tabs>
          <w:tab w:val="left" w:pos="360"/>
          <w:tab w:val="left" w:pos="993"/>
        </w:tabs>
        <w:spacing w:line="240" w:lineRule="auto"/>
        <w:ind w:left="851" w:firstLine="1134"/>
        <w:rPr>
          <w:rFonts w:cs="Times New Roman"/>
          <w:szCs w:val="28"/>
        </w:rPr>
      </w:pPr>
    </w:p>
    <w:p w:rsidR="00074B72" w:rsidRPr="0035698B" w:rsidRDefault="00074B72" w:rsidP="006A5686">
      <w:pPr>
        <w:pStyle w:val="a3"/>
        <w:numPr>
          <w:ilvl w:val="0"/>
          <w:numId w:val="23"/>
        </w:numPr>
        <w:tabs>
          <w:tab w:val="left" w:pos="360"/>
          <w:tab w:val="left" w:pos="993"/>
          <w:tab w:val="left" w:pos="2410"/>
        </w:tabs>
        <w:spacing w:line="240" w:lineRule="auto"/>
        <w:ind w:left="851" w:firstLine="1134"/>
        <w:rPr>
          <w:szCs w:val="28"/>
        </w:rPr>
      </w:pPr>
      <w:r w:rsidRPr="0035698B">
        <w:rPr>
          <w:b/>
          <w:bCs/>
          <w:szCs w:val="28"/>
        </w:rPr>
        <w:t>Образователни игри „Ние знаем как да бъдем здрави”</w:t>
      </w:r>
      <w:r w:rsidRPr="0035698B">
        <w:rPr>
          <w:szCs w:val="28"/>
        </w:rPr>
        <w:t xml:space="preserve"> </w:t>
      </w:r>
    </w:p>
    <w:p w:rsidR="00074B72" w:rsidRPr="0035698B" w:rsidRDefault="00074B72" w:rsidP="00A31566">
      <w:pPr>
        <w:pStyle w:val="a3"/>
        <w:tabs>
          <w:tab w:val="left" w:pos="360"/>
        </w:tabs>
        <w:spacing w:line="240" w:lineRule="auto"/>
        <w:ind w:left="851" w:firstLine="1134"/>
        <w:rPr>
          <w:rFonts w:cs="Times New Roman"/>
          <w:color w:val="000000"/>
          <w:szCs w:val="28"/>
        </w:rPr>
      </w:pPr>
      <w:r w:rsidRPr="0035698B">
        <w:rPr>
          <w:rFonts w:cs="Times New Roman"/>
          <w:color w:val="000000"/>
          <w:szCs w:val="28"/>
        </w:rPr>
        <w:t xml:space="preserve">За </w:t>
      </w:r>
      <w:r w:rsidRPr="0035698B">
        <w:rPr>
          <w:rFonts w:cs="Times New Roman"/>
          <w:b/>
          <w:color w:val="000000"/>
          <w:szCs w:val="28"/>
        </w:rPr>
        <w:t>седма поредна година</w:t>
      </w:r>
      <w:r w:rsidRPr="0035698B">
        <w:rPr>
          <w:rFonts w:cs="Times New Roman"/>
          <w:color w:val="000000"/>
          <w:szCs w:val="28"/>
        </w:rPr>
        <w:t xml:space="preserve">  Регионална здравна инспекция - Велико Търново в партньорство с Община Велико Търново и Младежки дом - Велико Търново</w:t>
      </w:r>
      <w:r w:rsidRPr="0035698B">
        <w:rPr>
          <w:rFonts w:cs="Times New Roman"/>
          <w:szCs w:val="28"/>
        </w:rPr>
        <w:t xml:space="preserve"> организира и проведе традиционните за Велико Търново </w:t>
      </w:r>
      <w:r w:rsidRPr="0035698B">
        <w:rPr>
          <w:bCs/>
          <w:szCs w:val="28"/>
        </w:rPr>
        <w:t>образователни игри „Ние знаем как да бъдем здрави”</w:t>
      </w:r>
      <w:r w:rsidRPr="0035698B">
        <w:rPr>
          <w:szCs w:val="28"/>
        </w:rPr>
        <w:t xml:space="preserve"> </w:t>
      </w:r>
      <w:r w:rsidRPr="0035698B">
        <w:rPr>
          <w:rFonts w:cs="Times New Roman"/>
          <w:szCs w:val="28"/>
        </w:rPr>
        <w:t xml:space="preserve">с ученици от горния курс на обучение (8 - 12 клас) по теми, свързани със здравословния начин на живот, </w:t>
      </w:r>
      <w:r w:rsidRPr="0035698B">
        <w:rPr>
          <w:rFonts w:cs="Times New Roman"/>
          <w:bCs/>
          <w:szCs w:val="28"/>
        </w:rPr>
        <w:t xml:space="preserve">посветени на </w:t>
      </w:r>
      <w:r w:rsidRPr="0035698B">
        <w:rPr>
          <w:rFonts w:cs="Times New Roman"/>
          <w:szCs w:val="28"/>
        </w:rPr>
        <w:t>майските дни на здравето (</w:t>
      </w:r>
      <w:r w:rsidRPr="0035698B">
        <w:rPr>
          <w:rStyle w:val="a4"/>
          <w:rFonts w:cs="Times New Roman"/>
          <w:i w:val="0"/>
          <w:szCs w:val="28"/>
        </w:rPr>
        <w:t>Световния ден за борба с хипертонията – 17 май,  Европейския ден за борба със затлъстяването – 19 май</w:t>
      </w:r>
      <w:r w:rsidRPr="0035698B">
        <w:rPr>
          <w:rFonts w:cs="Times New Roman"/>
          <w:szCs w:val="28"/>
        </w:rPr>
        <w:t>)</w:t>
      </w:r>
      <w:r w:rsidRPr="0035698B">
        <w:rPr>
          <w:rStyle w:val="a4"/>
          <w:rFonts w:cs="Times New Roman"/>
          <w:i w:val="0"/>
          <w:szCs w:val="28"/>
        </w:rPr>
        <w:t xml:space="preserve"> </w:t>
      </w:r>
      <w:r w:rsidRPr="0035698B">
        <w:rPr>
          <w:rFonts w:cs="Times New Roman"/>
          <w:szCs w:val="28"/>
        </w:rPr>
        <w:t>и Международния ден за борба с наркоманиите – 26 юни).</w:t>
      </w:r>
      <w:r w:rsidRPr="0035698B">
        <w:rPr>
          <w:rFonts w:cs="Times New Roman"/>
          <w:color w:val="000000"/>
          <w:szCs w:val="28"/>
        </w:rPr>
        <w:t xml:space="preserve"> Игрите се проведоха на 26 юни 2018 г. в Професионалната гимназия по архитектура, строителство и геодезия „Ангел Попов“ - Велико Търново.</w:t>
      </w:r>
    </w:p>
    <w:p w:rsidR="00074B72" w:rsidRDefault="00074B72" w:rsidP="00A31566">
      <w:pPr>
        <w:pStyle w:val="a3"/>
        <w:tabs>
          <w:tab w:val="left" w:pos="360"/>
          <w:tab w:val="left" w:pos="1554"/>
        </w:tabs>
        <w:spacing w:line="240" w:lineRule="auto"/>
        <w:ind w:left="851" w:firstLine="1134"/>
        <w:rPr>
          <w:rFonts w:cs="Times New Roman"/>
          <w:color w:val="000000"/>
          <w:szCs w:val="28"/>
        </w:rPr>
      </w:pPr>
      <w:r w:rsidRPr="0035698B">
        <w:rPr>
          <w:rStyle w:val="a4"/>
          <w:rFonts w:cs="Times New Roman"/>
          <w:color w:val="FF00CC"/>
          <w:szCs w:val="28"/>
        </w:rPr>
        <w:t>  </w:t>
      </w:r>
      <w:r w:rsidRPr="0035698B">
        <w:rPr>
          <w:rFonts w:cs="Times New Roman"/>
          <w:color w:val="000000"/>
          <w:szCs w:val="28"/>
        </w:rPr>
        <w:t xml:space="preserve">В състезанието взеха участие общо 11 отбора с по 3 участника на възраст 14 – 19 години от 6 училища в старата столица: </w:t>
      </w:r>
      <w:proofErr w:type="spellStart"/>
      <w:r w:rsidRPr="0035698B">
        <w:rPr>
          <w:rFonts w:cs="Times New Roman"/>
          <w:color w:val="000000"/>
          <w:szCs w:val="28"/>
        </w:rPr>
        <w:t>ПЕГ</w:t>
      </w:r>
      <w:proofErr w:type="spellEnd"/>
      <w:r w:rsidRPr="0035698B">
        <w:rPr>
          <w:rFonts w:cs="Times New Roman"/>
          <w:color w:val="000000"/>
          <w:szCs w:val="28"/>
        </w:rPr>
        <w:t xml:space="preserve"> „Проф. д-р Асен Златаров” (2 отбора), СУ „Ем. Станев” (2 отбора), СУ „Вела Благоева” (1 отбор), </w:t>
      </w:r>
      <w:proofErr w:type="spellStart"/>
      <w:r w:rsidRPr="0035698B">
        <w:rPr>
          <w:rFonts w:cs="Times New Roman"/>
          <w:color w:val="000000"/>
          <w:szCs w:val="28"/>
        </w:rPr>
        <w:t>ПГЕ</w:t>
      </w:r>
      <w:proofErr w:type="spellEnd"/>
      <w:r w:rsidRPr="0035698B">
        <w:rPr>
          <w:rFonts w:cs="Times New Roman"/>
          <w:color w:val="000000"/>
          <w:szCs w:val="28"/>
        </w:rPr>
        <w:t xml:space="preserve"> „Ал. Ст. Попов” (3 отбора), </w:t>
      </w:r>
      <w:proofErr w:type="spellStart"/>
      <w:r w:rsidRPr="0035698B">
        <w:rPr>
          <w:rFonts w:cs="Times New Roman"/>
          <w:color w:val="000000"/>
          <w:szCs w:val="28"/>
        </w:rPr>
        <w:t>ПМГ</w:t>
      </w:r>
      <w:proofErr w:type="spellEnd"/>
      <w:r w:rsidRPr="0035698B">
        <w:rPr>
          <w:rFonts w:cs="Times New Roman"/>
          <w:color w:val="000000"/>
          <w:szCs w:val="28"/>
        </w:rPr>
        <w:t xml:space="preserve"> „Васил Друмев“ (1 отбор) и Спортно училище - Велико Търново (2 отбора).</w:t>
      </w:r>
    </w:p>
    <w:p w:rsidR="004E20A8" w:rsidRDefault="004E20A8" w:rsidP="004E20A8">
      <w:pPr>
        <w:pStyle w:val="1"/>
        <w:shd w:val="clear" w:color="auto" w:fill="FFFFFF"/>
        <w:spacing w:before="0" w:after="100" w:afterAutospacing="1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4E20A8" w:rsidRPr="0035698B" w:rsidRDefault="004E20A8" w:rsidP="004E20A8">
      <w:pPr>
        <w:pStyle w:val="1"/>
        <w:numPr>
          <w:ilvl w:val="0"/>
          <w:numId w:val="35"/>
        </w:numPr>
        <w:shd w:val="clear" w:color="auto" w:fill="FFFFFF"/>
        <w:spacing w:before="0" w:after="100" w:afterAutospacing="1" w:line="240" w:lineRule="auto"/>
        <w:rPr>
          <w:rFonts w:ascii="Verdana" w:eastAsia="Times New Roman" w:hAnsi="Verdana" w:cs="Times New Roman"/>
          <w:color w:val="000000"/>
          <w:sz w:val="22"/>
          <w:lang w:eastAsia="bg-BG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</w:t>
      </w:r>
      <w:r w:rsidRPr="00356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Pr="003569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bg-BG"/>
        </w:rPr>
        <w:t>Родителски срещи в бар“</w:t>
      </w:r>
    </w:p>
    <w:p w:rsidR="004E20A8" w:rsidRPr="0035698B" w:rsidRDefault="005B6F1B" w:rsidP="004E20A8">
      <w:pPr>
        <w:pStyle w:val="1"/>
        <w:shd w:val="clear" w:color="auto" w:fill="FFFFFF"/>
        <w:spacing w:before="0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През отчетния период в</w:t>
      </w:r>
      <w:r w:rsidR="004E20A8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гр. </w:t>
      </w:r>
      <w:r w:rsidR="004E2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бяха проведени </w:t>
      </w:r>
      <w:r w:rsidR="004E20A8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поредицата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нестандартни </w:t>
      </w:r>
      <w:r w:rsidR="004E20A8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родителски срещи извън класната стая „Родителски срещи: малки разговори на големи теми“. Участници в проявата бяха педагози </w:t>
      </w:r>
      <w:r w:rsidR="004E20A8" w:rsidRPr="005B6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 родители на деца от</w:t>
      </w:r>
      <w:r w:rsidRPr="005B6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B6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ОУ</w:t>
      </w:r>
      <w:proofErr w:type="spellEnd"/>
      <w:r w:rsidRPr="005B6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„Св. </w:t>
      </w:r>
      <w:proofErr w:type="spellStart"/>
      <w:r w:rsidR="004E20A8" w:rsidRPr="005B6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Патр</w:t>
      </w:r>
      <w:r w:rsidRPr="005B6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иах</w:t>
      </w:r>
      <w:proofErr w:type="spellEnd"/>
      <w:r w:rsidRPr="005B6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Евтимий“, СУ „Вела Благоева“, </w:t>
      </w:r>
      <w:proofErr w:type="spellStart"/>
      <w:r w:rsidRPr="005B6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ОУ</w:t>
      </w:r>
      <w:proofErr w:type="spellEnd"/>
      <w:r w:rsidRPr="005B6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„Бачо Киро“ и </w:t>
      </w:r>
      <w:proofErr w:type="spellStart"/>
      <w:r w:rsidRPr="005B6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ОУ</w:t>
      </w:r>
      <w:proofErr w:type="spellEnd"/>
      <w:r w:rsidRPr="005B6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„Д. Благоев“.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E20A8" w:rsidRPr="003569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bg-BG"/>
        </w:rPr>
        <w:t xml:space="preserve"> </w:t>
      </w:r>
      <w:r w:rsidR="004E2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Инициативата беше</w:t>
      </w:r>
      <w:r w:rsidR="004E20A8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организирана в рамките на „Национална програма срещу употребата на алкохол от деца“ от Асоциация Родители, </w:t>
      </w:r>
      <w:proofErr w:type="spellStart"/>
      <w:r w:rsidR="004E20A8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Спиритс</w:t>
      </w:r>
      <w:proofErr w:type="spellEnd"/>
      <w:r w:rsidR="004E20A8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България, Държавна агенция за закрила на детето, в партньорство с Регионална здравна инспекция – Велико Търново</w:t>
      </w:r>
      <w:r w:rsidR="004E20A8" w:rsidRPr="0035698B">
        <w:rPr>
          <w:rFonts w:ascii="Verdana" w:eastAsia="Times New Roman" w:hAnsi="Verdana" w:cs="Times New Roman"/>
          <w:color w:val="000000"/>
          <w:sz w:val="22"/>
          <w:lang w:eastAsia="bg-BG"/>
        </w:rPr>
        <w:t>.</w:t>
      </w:r>
      <w:r w:rsidR="004E20A8" w:rsidRPr="0035698B">
        <w:rPr>
          <w:rFonts w:ascii="Verdana" w:eastAsia="Times New Roman" w:hAnsi="Verdana" w:cs="Times New Roman"/>
          <w:i/>
          <w:iCs/>
          <w:color w:val="FF00CC"/>
          <w:sz w:val="22"/>
          <w:lang w:eastAsia="bg-BG"/>
        </w:rPr>
        <w:t>   </w:t>
      </w:r>
      <w:r w:rsidR="004E20A8" w:rsidRPr="0035698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време на родителската среща бяха дискутирани въпросите за: влиянието на алкохола върху детския организъм и рисковете при ранната му употреба, подходящите начини да се говори с децата на тази тема, без да се обидят, засрамят или отегчат.  Родители, учители и специалисти по проблема потърсиха отговорите на този труден въпрос в неформална обстановка.</w:t>
      </w:r>
    </w:p>
    <w:p w:rsidR="004E20A8" w:rsidRPr="004E20A8" w:rsidRDefault="004E20A8" w:rsidP="004E20A8">
      <w:pPr>
        <w:tabs>
          <w:tab w:val="left" w:pos="360"/>
          <w:tab w:val="left" w:pos="1554"/>
        </w:tabs>
        <w:spacing w:line="240" w:lineRule="auto"/>
        <w:rPr>
          <w:rFonts w:cs="Times New Roman"/>
          <w:color w:val="000000"/>
          <w:szCs w:val="28"/>
        </w:rPr>
      </w:pPr>
    </w:p>
    <w:tbl>
      <w:tblPr>
        <w:tblW w:w="13486" w:type="dxa"/>
        <w:tblLayout w:type="fixed"/>
        <w:tblLook w:val="0000" w:firstRow="0" w:lastRow="0" w:firstColumn="0" w:lastColumn="0" w:noHBand="0" w:noVBand="0"/>
      </w:tblPr>
      <w:tblGrid>
        <w:gridCol w:w="13486"/>
      </w:tblGrid>
      <w:tr w:rsidR="00074B72" w:rsidRPr="0035698B" w:rsidTr="008B1E55">
        <w:trPr>
          <w:cantSplit/>
          <w:trHeight w:val="468"/>
        </w:trPr>
        <w:tc>
          <w:tcPr>
            <w:tcW w:w="13486" w:type="dxa"/>
            <w:shd w:val="clear" w:color="auto" w:fill="auto"/>
          </w:tcPr>
          <w:p w:rsidR="00074B72" w:rsidRPr="0035698B" w:rsidRDefault="00074B72" w:rsidP="00F544AA">
            <w:pPr>
              <w:pStyle w:val="a3"/>
              <w:tabs>
                <w:tab w:val="left" w:pos="360"/>
                <w:tab w:val="left" w:pos="1554"/>
              </w:tabs>
              <w:spacing w:line="240" w:lineRule="auto"/>
              <w:ind w:left="0" w:firstLine="1134"/>
              <w:rPr>
                <w:rFonts w:cs="Times New Roman"/>
                <w:color w:val="000000"/>
                <w:szCs w:val="28"/>
              </w:rPr>
            </w:pPr>
          </w:p>
          <w:p w:rsidR="00AD7C04" w:rsidRPr="0035698B" w:rsidRDefault="00AD7C04" w:rsidP="00F544AA">
            <w:pPr>
              <w:pStyle w:val="a3"/>
              <w:numPr>
                <w:ilvl w:val="0"/>
                <w:numId w:val="23"/>
              </w:numPr>
              <w:tabs>
                <w:tab w:val="left" w:pos="360"/>
                <w:tab w:val="left" w:pos="1554"/>
              </w:tabs>
              <w:spacing w:line="240" w:lineRule="auto"/>
              <w:rPr>
                <w:rFonts w:cs="Times New Roman"/>
                <w:szCs w:val="28"/>
              </w:rPr>
            </w:pPr>
            <w:r w:rsidRPr="0035698B">
              <w:rPr>
                <w:rFonts w:cs="Times New Roman"/>
                <w:color w:val="000000"/>
                <w:szCs w:val="28"/>
              </w:rPr>
              <w:t xml:space="preserve"> </w:t>
            </w:r>
            <w:r w:rsidRPr="0035698B">
              <w:rPr>
                <w:rFonts w:cs="Times New Roman"/>
                <w:szCs w:val="28"/>
              </w:rPr>
              <w:t xml:space="preserve">В рамките на програмата през тримесечието бяха проведени </w:t>
            </w:r>
            <w:r w:rsidRPr="0035698B">
              <w:rPr>
                <w:rFonts w:cs="Times New Roman"/>
                <w:b/>
                <w:szCs w:val="28"/>
              </w:rPr>
              <w:t>12  обучения с 403 участника</w:t>
            </w:r>
            <w:r w:rsidRPr="0035698B">
              <w:rPr>
                <w:rFonts w:cs="Times New Roman"/>
                <w:szCs w:val="28"/>
              </w:rPr>
              <w:t>.</w:t>
            </w:r>
          </w:p>
          <w:p w:rsidR="00AD7C04" w:rsidRPr="0035698B" w:rsidRDefault="00AD7C04" w:rsidP="00F544AA">
            <w:pPr>
              <w:pStyle w:val="a3"/>
              <w:tabs>
                <w:tab w:val="left" w:pos="360"/>
                <w:tab w:val="left" w:pos="1554"/>
              </w:tabs>
              <w:spacing w:line="240" w:lineRule="auto"/>
              <w:ind w:left="1920"/>
              <w:rPr>
                <w:rFonts w:cs="Times New Roman"/>
                <w:szCs w:val="28"/>
              </w:rPr>
            </w:pPr>
          </w:p>
          <w:p w:rsidR="00AD7C04" w:rsidRPr="0035698B" w:rsidRDefault="00AD7C04" w:rsidP="00F544AA">
            <w:pPr>
              <w:pStyle w:val="a3"/>
              <w:tabs>
                <w:tab w:val="left" w:pos="360"/>
              </w:tabs>
              <w:spacing w:line="240" w:lineRule="auto"/>
              <w:ind w:left="1593"/>
              <w:rPr>
                <w:rFonts w:cs="Times New Roman"/>
                <w:b/>
                <w:szCs w:val="28"/>
              </w:rPr>
            </w:pPr>
            <w:r w:rsidRPr="0035698B">
              <w:rPr>
                <w:rFonts w:cs="Times New Roman"/>
                <w:b/>
                <w:szCs w:val="28"/>
              </w:rPr>
              <w:t>12</w:t>
            </w:r>
            <w:r w:rsidRPr="0035698B">
              <w:rPr>
                <w:rFonts w:cs="Times New Roman"/>
                <w:szCs w:val="28"/>
              </w:rPr>
              <w:t xml:space="preserve">. </w:t>
            </w:r>
            <w:r w:rsidRPr="0035698B">
              <w:rPr>
                <w:rFonts w:cs="Times New Roman"/>
                <w:b/>
                <w:szCs w:val="28"/>
              </w:rPr>
              <w:t>Работа със СМИ</w:t>
            </w:r>
          </w:p>
          <w:p w:rsidR="007D1C1E" w:rsidRPr="0035698B" w:rsidRDefault="00AD7C04" w:rsidP="00F544AA">
            <w:pPr>
              <w:tabs>
                <w:tab w:val="left" w:pos="540"/>
              </w:tabs>
              <w:spacing w:line="240" w:lineRule="auto"/>
              <w:ind w:firstLine="1593"/>
              <w:rPr>
                <w:rFonts w:cs="Times New Roman"/>
                <w:b/>
                <w:szCs w:val="28"/>
              </w:rPr>
            </w:pPr>
            <w:r w:rsidRPr="0035698B">
              <w:rPr>
                <w:rFonts w:cs="Times New Roman"/>
                <w:szCs w:val="28"/>
              </w:rPr>
              <w:t>Дейностите</w:t>
            </w:r>
            <w:r w:rsidR="00B47EEE" w:rsidRPr="0035698B">
              <w:rPr>
                <w:rFonts w:cs="Times New Roman"/>
                <w:szCs w:val="28"/>
              </w:rPr>
              <w:t xml:space="preserve"> по програмата бяха отразени в 20 </w:t>
            </w:r>
            <w:r w:rsidRPr="0035698B">
              <w:rPr>
                <w:rFonts w:cs="Times New Roman"/>
                <w:szCs w:val="28"/>
              </w:rPr>
              <w:t>радио,</w:t>
            </w:r>
            <w:r w:rsidR="00B47EEE" w:rsidRPr="0035698B">
              <w:rPr>
                <w:rFonts w:cs="Times New Roman"/>
                <w:szCs w:val="28"/>
              </w:rPr>
              <w:t xml:space="preserve"> 18</w:t>
            </w:r>
            <w:r w:rsidRPr="0035698B">
              <w:rPr>
                <w:rFonts w:cs="Times New Roman"/>
                <w:szCs w:val="28"/>
              </w:rPr>
              <w:t xml:space="preserve"> телевизионни предавания</w:t>
            </w:r>
            <w:r w:rsidR="00B47EEE" w:rsidRPr="0035698B">
              <w:rPr>
                <w:rFonts w:cs="Times New Roman"/>
                <w:szCs w:val="28"/>
              </w:rPr>
              <w:t xml:space="preserve">, 2 </w:t>
            </w:r>
            <w:r w:rsidRPr="0035698B">
              <w:rPr>
                <w:rFonts w:cs="Times New Roman"/>
                <w:szCs w:val="28"/>
              </w:rPr>
              <w:t xml:space="preserve">пресконференции и 27 публикации на страницата на </w:t>
            </w:r>
            <w:proofErr w:type="spellStart"/>
            <w:r w:rsidRPr="0035698B">
              <w:rPr>
                <w:rFonts w:cs="Times New Roman"/>
                <w:szCs w:val="28"/>
              </w:rPr>
              <w:t>РЗИ</w:t>
            </w:r>
            <w:proofErr w:type="spellEnd"/>
            <w:r w:rsidRPr="0035698B">
              <w:rPr>
                <w:rFonts w:cs="Times New Roman"/>
                <w:szCs w:val="28"/>
              </w:rPr>
              <w:t xml:space="preserve"> – Велико Търново и 14 материала на местната преса.</w:t>
            </w:r>
            <w:r w:rsidRPr="0035698B">
              <w:rPr>
                <w:rFonts w:cs="Times New Roman"/>
                <w:b/>
                <w:szCs w:val="28"/>
              </w:rPr>
              <w:t xml:space="preserve"> </w:t>
            </w:r>
          </w:p>
          <w:p w:rsidR="007D1C1E" w:rsidRPr="0035698B" w:rsidRDefault="007D1C1E" w:rsidP="00F544AA">
            <w:pPr>
              <w:tabs>
                <w:tab w:val="left" w:pos="540"/>
              </w:tabs>
              <w:spacing w:line="240" w:lineRule="auto"/>
              <w:ind w:firstLine="1593"/>
              <w:rPr>
                <w:rFonts w:cs="Times New Roman"/>
                <w:b/>
                <w:szCs w:val="28"/>
              </w:rPr>
            </w:pPr>
          </w:p>
          <w:p w:rsidR="007D1C1E" w:rsidRPr="0035698B" w:rsidRDefault="007D1C1E" w:rsidP="00F544AA">
            <w:pPr>
              <w:tabs>
                <w:tab w:val="left" w:pos="540"/>
              </w:tabs>
              <w:spacing w:line="240" w:lineRule="auto"/>
              <w:ind w:firstLine="1593"/>
              <w:rPr>
                <w:b/>
              </w:rPr>
            </w:pPr>
            <w:r w:rsidRPr="0035698B">
              <w:rPr>
                <w:b/>
              </w:rPr>
              <w:t xml:space="preserve">13. Издателска дейност: </w:t>
            </w:r>
          </w:p>
          <w:p w:rsidR="007D1C1E" w:rsidRPr="0035698B" w:rsidRDefault="007D1C1E" w:rsidP="00F544AA">
            <w:pPr>
              <w:tabs>
                <w:tab w:val="left" w:pos="540"/>
              </w:tabs>
              <w:spacing w:line="240" w:lineRule="auto"/>
              <w:ind w:firstLine="1452"/>
            </w:pPr>
            <w:r w:rsidRPr="0035698B">
              <w:t xml:space="preserve">- През отчетния период беше </w:t>
            </w:r>
            <w:proofErr w:type="spellStart"/>
            <w:r w:rsidRPr="0035698B">
              <w:rPr>
                <w:b/>
              </w:rPr>
              <w:t>претиражиран</w:t>
            </w:r>
            <w:proofErr w:type="spellEnd"/>
            <w:r w:rsidRPr="0035698B">
              <w:rPr>
                <w:b/>
              </w:rPr>
              <w:t xml:space="preserve"> (2500 броя)</w:t>
            </w:r>
            <w:r w:rsidRPr="0035698B">
              <w:t xml:space="preserve"> здравно-образователния материал на тема </w:t>
            </w:r>
            <w:r w:rsidRPr="0035698B">
              <w:rPr>
                <w:b/>
              </w:rPr>
              <w:t>„Тютюнопушене”;</w:t>
            </w:r>
          </w:p>
          <w:p w:rsidR="007D1C1E" w:rsidRPr="0035698B" w:rsidRDefault="007D1C1E" w:rsidP="00F544AA">
            <w:pPr>
              <w:tabs>
                <w:tab w:val="left" w:pos="540"/>
              </w:tabs>
              <w:spacing w:line="240" w:lineRule="auto"/>
              <w:ind w:firstLine="1452"/>
            </w:pPr>
            <w:r w:rsidRPr="0035698B">
              <w:t xml:space="preserve">- </w:t>
            </w:r>
            <w:r w:rsidRPr="0035698B">
              <w:rPr>
                <w:b/>
              </w:rPr>
              <w:t>За печат беше предаден</w:t>
            </w:r>
            <w:r w:rsidRPr="0035698B">
              <w:t xml:space="preserve"> образователния материал на тема „Здравословно хранене на учениците”.</w:t>
            </w:r>
          </w:p>
          <w:p w:rsidR="007D1C1E" w:rsidRPr="0035698B" w:rsidRDefault="007D1C1E" w:rsidP="00F544AA">
            <w:pPr>
              <w:tabs>
                <w:tab w:val="left" w:pos="540"/>
              </w:tabs>
              <w:spacing w:line="240" w:lineRule="auto"/>
              <w:ind w:firstLine="1134"/>
            </w:pPr>
          </w:p>
          <w:p w:rsidR="005B6F1B" w:rsidRPr="0035698B" w:rsidRDefault="005B6F1B" w:rsidP="00F544AA">
            <w:pPr>
              <w:pStyle w:val="a3"/>
              <w:numPr>
                <w:ilvl w:val="0"/>
                <w:numId w:val="17"/>
              </w:numPr>
              <w:tabs>
                <w:tab w:val="left" w:pos="-993"/>
              </w:tabs>
              <w:ind w:left="351" w:hanging="351"/>
              <w:rPr>
                <w:rFonts w:cs="Times New Roman"/>
                <w:b/>
                <w:szCs w:val="28"/>
                <w:u w:val="single"/>
              </w:rPr>
            </w:pPr>
            <w:r w:rsidRPr="001C54B4">
              <w:rPr>
                <w:b/>
                <w:bCs/>
                <w:color w:val="000000" w:themeColor="text1"/>
                <w:u w:val="single"/>
              </w:rPr>
              <w:t>ПРОГРАМА ЗА ПРЕВЕНЦИЯ НА НАРКОМАНИИТЕ В ОБЩИНА ВЕЛИКО ТЪРНОВО</w:t>
            </w:r>
          </w:p>
          <w:tbl>
            <w:tblPr>
              <w:tblW w:w="13359" w:type="dxa"/>
              <w:tblLayout w:type="fixed"/>
              <w:tblLook w:val="0000" w:firstRow="0" w:lastRow="0" w:firstColumn="0" w:lastColumn="0" w:noHBand="0" w:noVBand="0"/>
            </w:tblPr>
            <w:tblGrid>
              <w:gridCol w:w="13359"/>
            </w:tblGrid>
            <w:tr w:rsidR="005B6F1B" w:rsidRPr="0035698B" w:rsidTr="0080481B">
              <w:trPr>
                <w:cantSplit/>
              </w:trPr>
              <w:tc>
                <w:tcPr>
                  <w:tcW w:w="6980" w:type="dxa"/>
                </w:tcPr>
                <w:p w:rsidR="005B6F1B" w:rsidRPr="0035698B" w:rsidRDefault="005B6F1B" w:rsidP="00F544AA">
                  <w:pPr>
                    <w:ind w:firstLine="1134"/>
                  </w:pPr>
                </w:p>
              </w:tc>
            </w:tr>
          </w:tbl>
          <w:p w:rsidR="005B6F1B" w:rsidRPr="008D6A61" w:rsidRDefault="005B6F1B" w:rsidP="00F544AA">
            <w:pPr>
              <w:pStyle w:val="a3"/>
              <w:numPr>
                <w:ilvl w:val="1"/>
                <w:numId w:val="34"/>
              </w:numPr>
              <w:tabs>
                <w:tab w:val="left" w:pos="360"/>
              </w:tabs>
              <w:spacing w:line="240" w:lineRule="auto"/>
              <w:ind w:left="34" w:firstLine="2180"/>
              <w:rPr>
                <w:rFonts w:cs="Times New Roman"/>
                <w:color w:val="000000"/>
                <w:szCs w:val="28"/>
              </w:rPr>
            </w:pPr>
            <w:r w:rsidRPr="008D6A61">
              <w:rPr>
                <w:b/>
              </w:rPr>
              <w:t xml:space="preserve">Кампания за превенция на наркоманиите, посветена на Международния ден за борба с наркоманиите и трафика на хора – 26 юни. </w:t>
            </w:r>
          </w:p>
          <w:p w:rsidR="005B6F1B" w:rsidRPr="0035698B" w:rsidRDefault="005B6F1B" w:rsidP="00F544AA">
            <w:pPr>
              <w:pStyle w:val="a3"/>
              <w:tabs>
                <w:tab w:val="left" w:pos="360"/>
              </w:tabs>
              <w:spacing w:line="240" w:lineRule="auto"/>
              <w:ind w:left="34" w:firstLine="1460"/>
              <w:rPr>
                <w:rFonts w:cs="Times New Roman"/>
                <w:color w:val="000000"/>
                <w:szCs w:val="28"/>
              </w:rPr>
            </w:pPr>
            <w:r w:rsidRPr="0035698B">
              <w:rPr>
                <w:b/>
              </w:rPr>
              <w:t xml:space="preserve"> </w:t>
            </w:r>
            <w:r w:rsidRPr="0035698B">
              <w:rPr>
                <w:rFonts w:cs="Times New Roman"/>
                <w:color w:val="000000"/>
                <w:szCs w:val="28"/>
              </w:rPr>
              <w:t>Регионална здравна инспекция - Велико Търново в партньорство с Община Велико Търново и Младежки дом - Велико Търново</w:t>
            </w:r>
            <w:r w:rsidRPr="0035698B">
              <w:rPr>
                <w:rFonts w:cs="Times New Roman"/>
                <w:szCs w:val="28"/>
              </w:rPr>
              <w:t xml:space="preserve"> организира и проведе традиционните за Велико Търново </w:t>
            </w:r>
            <w:r w:rsidRPr="0035698B">
              <w:rPr>
                <w:bCs/>
                <w:szCs w:val="28"/>
              </w:rPr>
              <w:t>образователни игри „Ние знаем как да бъдем здрави”</w:t>
            </w:r>
            <w:r w:rsidRPr="0035698B">
              <w:rPr>
                <w:szCs w:val="28"/>
              </w:rPr>
              <w:t xml:space="preserve"> </w:t>
            </w:r>
            <w:r w:rsidRPr="0035698B">
              <w:rPr>
                <w:rFonts w:cs="Times New Roman"/>
                <w:szCs w:val="28"/>
              </w:rPr>
              <w:t xml:space="preserve">с ученици от горния курс на обучение (8 - 12 клас) по теми, свързани със здравословния начин на живот, </w:t>
            </w:r>
            <w:r w:rsidRPr="0035698B">
              <w:rPr>
                <w:rFonts w:cs="Times New Roman"/>
                <w:bCs/>
                <w:szCs w:val="28"/>
              </w:rPr>
              <w:t xml:space="preserve">посветени на </w:t>
            </w:r>
            <w:r w:rsidRPr="0035698B">
              <w:rPr>
                <w:rFonts w:cs="Times New Roman"/>
                <w:szCs w:val="28"/>
              </w:rPr>
              <w:t>майските дни на здравето и Международния ден за борба с наркоманиите – 26 юни.</w:t>
            </w:r>
            <w:r w:rsidRPr="0035698B">
              <w:rPr>
                <w:rFonts w:cs="Times New Roman"/>
                <w:color w:val="000000"/>
                <w:szCs w:val="28"/>
              </w:rPr>
              <w:t xml:space="preserve"> Мероприятието се проведе на 26 юни 2018 г. в Професионалната гимназия по архитектура, строителство и геодезия „Ангел Попов“ - Велико Търново.</w:t>
            </w:r>
          </w:p>
          <w:tbl>
            <w:tblPr>
              <w:tblW w:w="13359" w:type="dxa"/>
              <w:tblLayout w:type="fixed"/>
              <w:tblLook w:val="0000" w:firstRow="0" w:lastRow="0" w:firstColumn="0" w:lastColumn="0" w:noHBand="0" w:noVBand="0"/>
            </w:tblPr>
            <w:tblGrid>
              <w:gridCol w:w="13359"/>
            </w:tblGrid>
            <w:tr w:rsidR="005B6F1B" w:rsidRPr="0035698B" w:rsidTr="0080481B">
              <w:trPr>
                <w:cantSplit/>
              </w:trPr>
              <w:tc>
                <w:tcPr>
                  <w:tcW w:w="13359" w:type="dxa"/>
                </w:tcPr>
                <w:p w:rsidR="005B6F1B" w:rsidRPr="0035698B" w:rsidRDefault="005B6F1B" w:rsidP="00F544AA">
                  <w:pPr>
                    <w:tabs>
                      <w:tab w:val="left" w:pos="1734"/>
                      <w:tab w:val="left" w:pos="2469"/>
                    </w:tabs>
                    <w:spacing w:line="240" w:lineRule="auto"/>
                    <w:ind w:firstLine="1134"/>
                    <w:rPr>
                      <w:rFonts w:cs="Times New Roman"/>
                      <w:color w:val="000000"/>
                      <w:szCs w:val="28"/>
                    </w:rPr>
                  </w:pPr>
                  <w:r w:rsidRPr="0035698B">
                    <w:rPr>
                      <w:rStyle w:val="a4"/>
                      <w:rFonts w:cs="Times New Roman"/>
                      <w:color w:val="FF00CC"/>
                      <w:szCs w:val="28"/>
                    </w:rPr>
                    <w:t>  </w:t>
                  </w:r>
                  <w:r w:rsidRPr="0035698B">
                    <w:rPr>
                      <w:rFonts w:cs="Times New Roman"/>
                      <w:color w:val="000000"/>
                      <w:szCs w:val="28"/>
                    </w:rPr>
                    <w:t xml:space="preserve">В състезанието взеха участие общо 11 отбора с по 3 участника на възраст 14 – 19 години от 6 училища в старата столица: </w:t>
                  </w:r>
                  <w:proofErr w:type="spellStart"/>
                  <w:r w:rsidRPr="0035698B">
                    <w:rPr>
                      <w:rFonts w:cs="Times New Roman"/>
                      <w:color w:val="000000"/>
                      <w:szCs w:val="28"/>
                    </w:rPr>
                    <w:t>ПЕГ</w:t>
                  </w:r>
                  <w:proofErr w:type="spellEnd"/>
                  <w:r w:rsidRPr="0035698B">
                    <w:rPr>
                      <w:rFonts w:cs="Times New Roman"/>
                      <w:color w:val="000000"/>
                      <w:szCs w:val="28"/>
                    </w:rPr>
                    <w:t xml:space="preserve"> „Проф. д-р Асен Златаров” (2 отбора), СУ „Ем. Станев” (2 отбора), СУ „Вела Благоева” (1 отбор), </w:t>
                  </w:r>
                  <w:proofErr w:type="spellStart"/>
                  <w:r w:rsidRPr="0035698B">
                    <w:rPr>
                      <w:rFonts w:cs="Times New Roman"/>
                      <w:color w:val="000000"/>
                      <w:szCs w:val="28"/>
                    </w:rPr>
                    <w:t>ПГЕ</w:t>
                  </w:r>
                  <w:proofErr w:type="spellEnd"/>
                  <w:r w:rsidRPr="0035698B">
                    <w:rPr>
                      <w:rFonts w:cs="Times New Roman"/>
                      <w:color w:val="000000"/>
                      <w:szCs w:val="28"/>
                    </w:rPr>
                    <w:t xml:space="preserve"> „Ал. Ст. Попов” (3 отбора), </w:t>
                  </w:r>
                  <w:proofErr w:type="spellStart"/>
                  <w:r w:rsidRPr="0035698B">
                    <w:rPr>
                      <w:rFonts w:cs="Times New Roman"/>
                      <w:color w:val="000000"/>
                      <w:szCs w:val="28"/>
                    </w:rPr>
                    <w:t>ПМГ</w:t>
                  </w:r>
                  <w:proofErr w:type="spellEnd"/>
                  <w:r w:rsidRPr="0035698B">
                    <w:rPr>
                      <w:rFonts w:cs="Times New Roman"/>
                      <w:color w:val="000000"/>
                      <w:szCs w:val="28"/>
                    </w:rPr>
                    <w:t xml:space="preserve"> „Васил Друмев“ (1 отбор) и Спортно училище - Велико Търново (2 отбора).</w:t>
                  </w:r>
                </w:p>
                <w:p w:rsidR="005B6F1B" w:rsidRPr="0035698B" w:rsidRDefault="005B6F1B" w:rsidP="00F544AA">
                  <w:pPr>
                    <w:tabs>
                      <w:tab w:val="left" w:pos="1734"/>
                      <w:tab w:val="left" w:pos="2469"/>
                    </w:tabs>
                    <w:spacing w:line="240" w:lineRule="auto"/>
                    <w:ind w:firstLine="1134"/>
                    <w:rPr>
                      <w:rFonts w:cs="Times New Roman"/>
                      <w:color w:val="000000"/>
                      <w:szCs w:val="28"/>
                    </w:rPr>
                  </w:pPr>
                </w:p>
                <w:p w:rsidR="005B6F1B" w:rsidRPr="001C54B4" w:rsidRDefault="005B6F1B" w:rsidP="00F544AA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1734"/>
                    </w:tabs>
                    <w:ind w:left="0" w:firstLine="2268"/>
                    <w:rPr>
                      <w:bCs/>
                      <w:color w:val="000000" w:themeColor="text1"/>
                      <w:szCs w:val="28"/>
                    </w:rPr>
                  </w:pPr>
                  <w:r w:rsidRPr="001C54B4">
                    <w:rPr>
                      <w:bCs/>
                      <w:color w:val="000000" w:themeColor="text1"/>
                      <w:szCs w:val="28"/>
                    </w:rPr>
                    <w:t xml:space="preserve">На 11 май в  хотел „Болярски“ – Велико Търново се проведе еднодневен семинар с 12 ученика от </w:t>
                  </w:r>
                  <w:proofErr w:type="spellStart"/>
                  <w:r w:rsidRPr="001C54B4">
                    <w:rPr>
                      <w:bCs/>
                      <w:color w:val="000000" w:themeColor="text1"/>
                      <w:szCs w:val="28"/>
                    </w:rPr>
                    <w:t>ПГСАГ</w:t>
                  </w:r>
                  <w:proofErr w:type="spellEnd"/>
                  <w:r w:rsidRPr="001C54B4">
                    <w:rPr>
                      <w:bCs/>
                      <w:color w:val="000000" w:themeColor="text1"/>
                      <w:szCs w:val="28"/>
                    </w:rPr>
                    <w:t xml:space="preserve"> „А. Попов”  на тема „Превенция на зависимостите”. Инициативата беше организирана от </w:t>
                  </w:r>
                  <w:proofErr w:type="spellStart"/>
                  <w:r w:rsidRPr="001C54B4">
                    <w:rPr>
                      <w:bCs/>
                      <w:color w:val="000000" w:themeColor="text1"/>
                      <w:szCs w:val="28"/>
                    </w:rPr>
                    <w:t>РЗИ</w:t>
                  </w:r>
                  <w:proofErr w:type="spellEnd"/>
                  <w:r w:rsidRPr="001C54B4">
                    <w:rPr>
                      <w:bCs/>
                      <w:color w:val="000000" w:themeColor="text1"/>
                      <w:szCs w:val="28"/>
                    </w:rPr>
                    <w:t xml:space="preserve"> – Велико Търново и </w:t>
                  </w:r>
                  <w:proofErr w:type="spellStart"/>
                  <w:r w:rsidRPr="001C54B4">
                    <w:rPr>
                      <w:bCs/>
                      <w:color w:val="000000" w:themeColor="text1"/>
                      <w:szCs w:val="28"/>
                    </w:rPr>
                    <w:t>ПИЦ</w:t>
                  </w:r>
                  <w:proofErr w:type="spellEnd"/>
                  <w:r w:rsidRPr="001C54B4">
                    <w:rPr>
                      <w:bCs/>
                      <w:color w:val="000000" w:themeColor="text1"/>
                      <w:szCs w:val="28"/>
                    </w:rPr>
                    <w:t xml:space="preserve"> към Община Велико Търново.</w:t>
                  </w:r>
                </w:p>
                <w:p w:rsidR="005B6F1B" w:rsidRPr="0035698B" w:rsidRDefault="005B6F1B" w:rsidP="00F544AA">
                  <w:pPr>
                    <w:spacing w:line="240" w:lineRule="auto"/>
                    <w:ind w:firstLine="1134"/>
                  </w:pPr>
                </w:p>
              </w:tc>
            </w:tr>
            <w:tr w:rsidR="005B6F1B" w:rsidRPr="0035698B" w:rsidTr="0080481B">
              <w:trPr>
                <w:cantSplit/>
                <w:trHeight w:val="822"/>
              </w:trPr>
              <w:tc>
                <w:tcPr>
                  <w:tcW w:w="13359" w:type="dxa"/>
                </w:tcPr>
                <w:p w:rsidR="005B6F1B" w:rsidRPr="003947D4" w:rsidRDefault="005B6F1B" w:rsidP="00F544AA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1627"/>
                    </w:tabs>
                    <w:spacing w:line="240" w:lineRule="auto"/>
                    <w:ind w:left="68" w:firstLine="2333"/>
                    <w:rPr>
                      <w:rFonts w:cs="Times New Roman"/>
                      <w:szCs w:val="28"/>
                    </w:rPr>
                  </w:pPr>
                  <w:r w:rsidRPr="008D6A61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lastRenderedPageBreak/>
                    <w:t xml:space="preserve">На </w:t>
                  </w:r>
                  <w:r w:rsidRPr="008D6A61">
                    <w:rPr>
                      <w:rFonts w:eastAsia="Times New Roman" w:cs="Times New Roman"/>
                      <w:b/>
                      <w:color w:val="000000"/>
                      <w:szCs w:val="28"/>
                      <w:lang w:eastAsia="bg-BG"/>
                    </w:rPr>
                    <w:t xml:space="preserve">интернет страницата на </w:t>
                  </w:r>
                  <w:proofErr w:type="spellStart"/>
                  <w:r w:rsidRPr="008D6A61">
                    <w:rPr>
                      <w:rFonts w:eastAsia="Times New Roman" w:cs="Times New Roman"/>
                      <w:b/>
                      <w:color w:val="000000"/>
                      <w:szCs w:val="28"/>
                      <w:lang w:eastAsia="bg-BG"/>
                    </w:rPr>
                    <w:t>РЗИ</w:t>
                  </w:r>
                  <w:proofErr w:type="spellEnd"/>
                  <w:r w:rsidRPr="008D6A61">
                    <w:rPr>
                      <w:rFonts w:eastAsia="Times New Roman" w:cs="Times New Roman"/>
                      <w:b/>
                      <w:color w:val="000000"/>
                      <w:szCs w:val="28"/>
                      <w:lang w:eastAsia="bg-BG"/>
                    </w:rPr>
                    <w:t xml:space="preserve"> – Велико Търново</w:t>
                  </w:r>
                  <w:r w:rsidRPr="008D6A61"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  <w:t xml:space="preserve"> бяха публикувани два материала, посветени на </w:t>
                  </w:r>
                  <w:r w:rsidRPr="0035698B">
                    <w:t xml:space="preserve">Международния ден за борба с наркоманиите и трафика на хора – 26 юни.  </w:t>
                  </w:r>
                </w:p>
                <w:p w:rsidR="005B6F1B" w:rsidRPr="003B7646" w:rsidRDefault="005B6F1B" w:rsidP="00F544AA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2336"/>
                    </w:tabs>
                    <w:spacing w:line="240" w:lineRule="auto"/>
                    <w:ind w:left="68" w:right="-89" w:firstLine="2268"/>
                    <w:rPr>
                      <w:color w:val="FF0000"/>
                    </w:rPr>
                  </w:pPr>
                  <w:r w:rsidRPr="00F544AA">
                    <w:rPr>
                      <w:color w:val="000000" w:themeColor="text1"/>
                    </w:rPr>
                    <w:t>Ресорният експерт в отдела взе участие в регулярното заседание на Общинския съвет по наркотични вещества към Община Велико Търново.</w:t>
                  </w:r>
                </w:p>
                <w:p w:rsidR="003B7646" w:rsidRPr="0035698B" w:rsidRDefault="003B7646" w:rsidP="003B7646">
                  <w:pPr>
                    <w:pStyle w:val="a3"/>
                    <w:tabs>
                      <w:tab w:val="left" w:pos="2336"/>
                    </w:tabs>
                    <w:spacing w:line="240" w:lineRule="auto"/>
                    <w:ind w:left="2336" w:right="-89"/>
                    <w:rPr>
                      <w:color w:val="FF0000"/>
                    </w:rPr>
                  </w:pPr>
                </w:p>
              </w:tc>
            </w:tr>
          </w:tbl>
          <w:p w:rsidR="00074B72" w:rsidRPr="0035698B" w:rsidRDefault="00074B72" w:rsidP="00F544AA">
            <w:pPr>
              <w:pStyle w:val="a3"/>
              <w:tabs>
                <w:tab w:val="left" w:pos="360"/>
              </w:tabs>
              <w:spacing w:line="240" w:lineRule="auto"/>
              <w:ind w:left="885" w:firstLine="677"/>
              <w:rPr>
                <w:rFonts w:cs="Times New Roman"/>
                <w:b/>
                <w:szCs w:val="28"/>
              </w:rPr>
            </w:pPr>
          </w:p>
        </w:tc>
      </w:tr>
      <w:tr w:rsidR="00074B72" w:rsidRPr="0035698B" w:rsidTr="008B1E55">
        <w:trPr>
          <w:cantSplit/>
          <w:trHeight w:val="468"/>
        </w:trPr>
        <w:tc>
          <w:tcPr>
            <w:tcW w:w="13486" w:type="dxa"/>
            <w:shd w:val="clear" w:color="auto" w:fill="auto"/>
          </w:tcPr>
          <w:p w:rsidR="00074B72" w:rsidRPr="0035698B" w:rsidRDefault="00074B72" w:rsidP="00F544AA">
            <w:pPr>
              <w:pStyle w:val="a3"/>
              <w:tabs>
                <w:tab w:val="left" w:pos="360"/>
              </w:tabs>
              <w:spacing w:line="240" w:lineRule="auto"/>
              <w:ind w:left="0" w:firstLine="1134"/>
              <w:rPr>
                <w:rFonts w:ascii="Verdana" w:hAnsi="Verdana"/>
                <w:color w:val="000000"/>
                <w:sz w:val="22"/>
              </w:rPr>
            </w:pPr>
            <w:r w:rsidRPr="0035698B">
              <w:rPr>
                <w:rFonts w:cs="Times New Roman"/>
                <w:color w:val="000000"/>
                <w:szCs w:val="28"/>
              </w:rPr>
              <w:lastRenderedPageBreak/>
              <w:t> </w:t>
            </w:r>
            <w:r w:rsidRPr="0035698B">
              <w:rPr>
                <w:rStyle w:val="a4"/>
                <w:rFonts w:cs="Times New Roman"/>
                <w:color w:val="FF00CC"/>
                <w:szCs w:val="28"/>
              </w:rPr>
              <w:t>       </w:t>
            </w:r>
          </w:p>
          <w:p w:rsidR="003B7646" w:rsidRPr="0035698B" w:rsidRDefault="003B7646" w:rsidP="003B7646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rPr>
                <w:b/>
                <w:color w:val="000000" w:themeColor="text1"/>
                <w:w w:val="90"/>
                <w:szCs w:val="28"/>
                <w:u w:val="single"/>
              </w:rPr>
            </w:pPr>
            <w:r w:rsidRPr="0035698B">
              <w:rPr>
                <w:b/>
                <w:color w:val="000000" w:themeColor="text1"/>
                <w:w w:val="90"/>
                <w:szCs w:val="28"/>
                <w:u w:val="single"/>
              </w:rPr>
              <w:t xml:space="preserve">НАЦИОНАЛНА ПРОГРАМА ЗА ПРЕВЕНЦИЯ НА ХРОНИЧНИТЕ НЕЗАРАЗНИ БОЛЕСТИ 2014 г. </w:t>
            </w:r>
            <w:r w:rsidRPr="0035698B">
              <w:rPr>
                <w:b/>
                <w:bCs/>
                <w:color w:val="000000" w:themeColor="text1"/>
                <w:w w:val="90"/>
                <w:u w:val="single"/>
              </w:rPr>
              <w:t>–</w:t>
            </w:r>
            <w:r w:rsidRPr="0035698B">
              <w:rPr>
                <w:b/>
                <w:color w:val="000000" w:themeColor="text1"/>
                <w:w w:val="90"/>
                <w:szCs w:val="28"/>
                <w:u w:val="single"/>
              </w:rPr>
              <w:t xml:space="preserve"> 2020 г. </w:t>
            </w:r>
          </w:p>
          <w:p w:rsidR="003B7646" w:rsidRPr="0035698B" w:rsidRDefault="003B7646" w:rsidP="003B7646">
            <w:pPr>
              <w:spacing w:line="240" w:lineRule="auto"/>
              <w:ind w:right="-89" w:firstLine="1134"/>
              <w:jc w:val="left"/>
              <w:rPr>
                <w:rFonts w:cs="Times New Roman"/>
                <w:szCs w:val="28"/>
              </w:rPr>
            </w:pPr>
          </w:p>
          <w:p w:rsidR="003B7646" w:rsidRPr="0035698B" w:rsidRDefault="003B7646" w:rsidP="003B7646">
            <w:pPr>
              <w:pStyle w:val="a3"/>
              <w:numPr>
                <w:ilvl w:val="0"/>
                <w:numId w:val="26"/>
              </w:numPr>
              <w:tabs>
                <w:tab w:val="num" w:pos="1155"/>
              </w:tabs>
              <w:ind w:left="34" w:firstLine="1100"/>
              <w:rPr>
                <w:szCs w:val="28"/>
              </w:rPr>
            </w:pPr>
            <w:r w:rsidRPr="0035698B">
              <w:rPr>
                <w:bCs/>
                <w:iCs/>
                <w:szCs w:val="28"/>
              </w:rPr>
              <w:t xml:space="preserve">През изтеклите три месеца бяха организирани и проведени  </w:t>
            </w:r>
            <w:r w:rsidRPr="0035698B">
              <w:rPr>
                <w:b/>
                <w:bCs/>
                <w:iCs/>
                <w:szCs w:val="28"/>
              </w:rPr>
              <w:t>12 и</w:t>
            </w:r>
            <w:r w:rsidRPr="0035698B">
              <w:rPr>
                <w:b/>
                <w:szCs w:val="28"/>
              </w:rPr>
              <w:t>нтерактивни обучения (при годишен план 8 обучения)</w:t>
            </w:r>
            <w:r w:rsidRPr="0035698B">
              <w:rPr>
                <w:szCs w:val="28"/>
              </w:rPr>
              <w:t xml:space="preserve"> на </w:t>
            </w:r>
            <w:r w:rsidRPr="0035698B">
              <w:rPr>
                <w:b/>
                <w:szCs w:val="28"/>
              </w:rPr>
              <w:t>188  деца</w:t>
            </w:r>
            <w:r w:rsidRPr="0035698B">
              <w:rPr>
                <w:szCs w:val="28"/>
              </w:rPr>
              <w:t xml:space="preserve"> от предучилищна възраст </w:t>
            </w:r>
            <w:r w:rsidRPr="0035698B">
              <w:rPr>
                <w:b/>
                <w:szCs w:val="28"/>
              </w:rPr>
              <w:t>и ученици</w:t>
            </w:r>
            <w:r w:rsidRPr="0035698B">
              <w:rPr>
                <w:szCs w:val="28"/>
              </w:rPr>
              <w:t xml:space="preserve"> по темите: тютюнопушене, употреба на алкохол, здравословно хранене, движение.</w:t>
            </w:r>
          </w:p>
          <w:p w:rsidR="003B7646" w:rsidRPr="0035698B" w:rsidRDefault="003B7646" w:rsidP="003B7646">
            <w:pPr>
              <w:spacing w:line="240" w:lineRule="auto"/>
              <w:ind w:right="-89" w:firstLine="1134"/>
              <w:jc w:val="left"/>
              <w:rPr>
                <w:rFonts w:cs="Times New Roman"/>
                <w:szCs w:val="28"/>
              </w:rPr>
            </w:pPr>
          </w:p>
          <w:p w:rsidR="003B7646" w:rsidRPr="0035698B" w:rsidRDefault="003B7646" w:rsidP="003B7646">
            <w:pPr>
              <w:pStyle w:val="a3"/>
              <w:numPr>
                <w:ilvl w:val="0"/>
                <w:numId w:val="26"/>
              </w:numPr>
              <w:tabs>
                <w:tab w:val="num" w:pos="1155"/>
              </w:tabs>
              <w:ind w:left="176" w:firstLine="958"/>
              <w:rPr>
                <w:szCs w:val="28"/>
              </w:rPr>
            </w:pPr>
            <w:r w:rsidRPr="0035698B">
              <w:rPr>
                <w:bCs/>
                <w:szCs w:val="28"/>
              </w:rPr>
              <w:t xml:space="preserve">По повод на </w:t>
            </w:r>
            <w:r w:rsidRPr="0035698B">
              <w:rPr>
                <w:b/>
                <w:bCs/>
                <w:szCs w:val="28"/>
              </w:rPr>
              <w:t>Световния ден на движението – 10 май</w:t>
            </w:r>
            <w:r w:rsidRPr="0035698B">
              <w:rPr>
                <w:b/>
                <w:szCs w:val="28"/>
              </w:rPr>
              <w:t xml:space="preserve"> бяха реализирани редица инициативи:</w:t>
            </w:r>
          </w:p>
          <w:p w:rsidR="003B7646" w:rsidRPr="0035698B" w:rsidRDefault="003B7646" w:rsidP="003B7646">
            <w:pPr>
              <w:pStyle w:val="a3"/>
              <w:ind w:left="176" w:firstLine="992"/>
              <w:rPr>
                <w:bCs/>
                <w:szCs w:val="28"/>
              </w:rPr>
            </w:pPr>
            <w:r w:rsidRPr="0035698B">
              <w:rPr>
                <w:b/>
                <w:szCs w:val="28"/>
              </w:rPr>
              <w:t xml:space="preserve"> - </w:t>
            </w:r>
            <w:r w:rsidRPr="0035698B">
              <w:rPr>
                <w:bCs/>
                <w:szCs w:val="28"/>
              </w:rPr>
              <w:t xml:space="preserve">публикации в интернет на предстоящите туристически маршрути </w:t>
            </w:r>
            <w:proofErr w:type="spellStart"/>
            <w:r w:rsidRPr="0035698B">
              <w:rPr>
                <w:bCs/>
                <w:szCs w:val="28"/>
              </w:rPr>
              <w:t>мар</w:t>
            </w:r>
            <w:bookmarkStart w:id="0" w:name="_GoBack"/>
            <w:bookmarkEnd w:id="0"/>
            <w:r w:rsidRPr="0035698B">
              <w:rPr>
                <w:bCs/>
                <w:szCs w:val="28"/>
              </w:rPr>
              <w:t>шрути</w:t>
            </w:r>
            <w:proofErr w:type="spellEnd"/>
            <w:r w:rsidRPr="0035698B">
              <w:rPr>
                <w:bCs/>
                <w:szCs w:val="28"/>
              </w:rPr>
              <w:t xml:space="preserve"> от пролетния дял на кампанията „Движи се и победи“;</w:t>
            </w:r>
          </w:p>
          <w:p w:rsidR="003B7646" w:rsidRPr="0035698B" w:rsidRDefault="003B7646" w:rsidP="003B7646">
            <w:pPr>
              <w:pStyle w:val="a3"/>
              <w:ind w:left="176" w:firstLine="992"/>
              <w:rPr>
                <w:szCs w:val="28"/>
              </w:rPr>
            </w:pPr>
            <w:r w:rsidRPr="0035698B">
              <w:rPr>
                <w:bCs/>
                <w:szCs w:val="28"/>
              </w:rPr>
              <w:t>-  излъчване на видеоклип за ползата от движението на видеостената пред Община Велико Търново</w:t>
            </w:r>
            <w:r w:rsidRPr="0035698B">
              <w:rPr>
                <w:szCs w:val="28"/>
              </w:rPr>
              <w:t xml:space="preserve"> и на </w:t>
            </w:r>
            <w:proofErr w:type="spellStart"/>
            <w:r w:rsidRPr="0035698B">
              <w:rPr>
                <w:szCs w:val="28"/>
              </w:rPr>
              <w:t>аудиоклип</w:t>
            </w:r>
            <w:proofErr w:type="spellEnd"/>
            <w:r w:rsidRPr="0035698B">
              <w:rPr>
                <w:szCs w:val="28"/>
              </w:rPr>
              <w:t xml:space="preserve"> по Общинско кабелно радио.</w:t>
            </w:r>
          </w:p>
          <w:p w:rsidR="0010422D" w:rsidRPr="0035698B" w:rsidRDefault="0010422D" w:rsidP="00F544AA">
            <w:pPr>
              <w:pStyle w:val="a3"/>
              <w:tabs>
                <w:tab w:val="left" w:pos="1593"/>
              </w:tabs>
              <w:spacing w:line="240" w:lineRule="auto"/>
              <w:ind w:left="0"/>
              <w:rPr>
                <w:rFonts w:cs="Times New Roman"/>
                <w:b/>
                <w:szCs w:val="28"/>
                <w:u w:val="single"/>
              </w:rPr>
            </w:pPr>
          </w:p>
        </w:tc>
      </w:tr>
      <w:tr w:rsidR="00074B72" w:rsidRPr="0035698B" w:rsidTr="008B1E55">
        <w:trPr>
          <w:cantSplit/>
          <w:trHeight w:val="468"/>
        </w:trPr>
        <w:tc>
          <w:tcPr>
            <w:tcW w:w="13486" w:type="dxa"/>
          </w:tcPr>
          <w:p w:rsidR="00074B72" w:rsidRPr="0035698B" w:rsidRDefault="00074B72" w:rsidP="003B7646">
            <w:pPr>
              <w:pStyle w:val="a3"/>
              <w:ind w:left="176" w:firstLine="992"/>
              <w:rPr>
                <w:rFonts w:cs="Times New Roman"/>
                <w:szCs w:val="28"/>
              </w:rPr>
            </w:pPr>
          </w:p>
        </w:tc>
      </w:tr>
    </w:tbl>
    <w:p w:rsidR="004C6618" w:rsidRPr="0035698B" w:rsidRDefault="00FD18A2" w:rsidP="0019457D">
      <w:pPr>
        <w:pStyle w:val="a3"/>
        <w:numPr>
          <w:ilvl w:val="0"/>
          <w:numId w:val="6"/>
        </w:numPr>
        <w:tabs>
          <w:tab w:val="left" w:pos="1560"/>
        </w:tabs>
        <w:ind w:firstLine="65"/>
        <w:rPr>
          <w:rFonts w:ascii="TmsCyr" w:hAnsi="TmsCyr"/>
        </w:rPr>
      </w:pPr>
      <w:r w:rsidRPr="0035698B">
        <w:rPr>
          <w:b/>
        </w:rPr>
        <w:t>И</w:t>
      </w:r>
      <w:r w:rsidRPr="0035698B">
        <w:rPr>
          <w:b/>
          <w:bCs/>
          <w:iCs/>
          <w:szCs w:val="28"/>
        </w:rPr>
        <w:t xml:space="preserve">нформационна кампания </w:t>
      </w:r>
      <w:r w:rsidRPr="0035698B">
        <w:rPr>
          <w:b/>
        </w:rPr>
        <w:t>за превенция на зависимостите в град Павлик</w:t>
      </w:r>
      <w:r w:rsidRPr="0035698B">
        <w:t>ени</w:t>
      </w:r>
    </w:p>
    <w:p w:rsidR="00F62C08" w:rsidRPr="0035698B" w:rsidRDefault="00864281" w:rsidP="00D9102B">
      <w:pPr>
        <w:pStyle w:val="a3"/>
        <w:tabs>
          <w:tab w:val="left" w:pos="360"/>
        </w:tabs>
        <w:ind w:left="284" w:right="53" w:firstLine="992"/>
        <w:rPr>
          <w:rFonts w:cs="Times New Roman"/>
          <w:szCs w:val="28"/>
          <w:shd w:val="clear" w:color="auto" w:fill="FFFFFF"/>
        </w:rPr>
      </w:pPr>
      <w:r w:rsidRPr="0035698B">
        <w:rPr>
          <w:rFonts w:cs="Times New Roman"/>
          <w:szCs w:val="28"/>
          <w:shd w:val="clear" w:color="auto" w:fill="FFFFFF"/>
        </w:rPr>
        <w:t xml:space="preserve">На 29.05.2018 в центъра на град Павликени  се проведе </w:t>
      </w:r>
      <w:r w:rsidR="00F62C08" w:rsidRPr="0035698B">
        <w:rPr>
          <w:rFonts w:cs="Times New Roman"/>
          <w:szCs w:val="28"/>
        </w:rPr>
        <w:t xml:space="preserve">Кампания за превенция на тютюнопушенето сред младите хора по повод на </w:t>
      </w:r>
      <w:r w:rsidR="00F62C08" w:rsidRPr="0035698B">
        <w:rPr>
          <w:rFonts w:cs="Times New Roman"/>
          <w:b/>
          <w:szCs w:val="28"/>
        </w:rPr>
        <w:t>Световния ден без тютюнопушене – 31 май.</w:t>
      </w:r>
      <w:r w:rsidR="008D7A60" w:rsidRPr="0035698B">
        <w:rPr>
          <w:rFonts w:cs="Times New Roman"/>
          <w:szCs w:val="28"/>
        </w:rPr>
        <w:t xml:space="preserve"> </w:t>
      </w:r>
      <w:r w:rsidRPr="0035698B">
        <w:rPr>
          <w:rFonts w:cs="Times New Roman"/>
          <w:szCs w:val="28"/>
          <w:shd w:val="clear" w:color="auto" w:fill="FFFFFF"/>
        </w:rPr>
        <w:t>Н</w:t>
      </w:r>
      <w:r w:rsidR="00086EA4" w:rsidRPr="0035698B">
        <w:rPr>
          <w:rFonts w:cs="Times New Roman"/>
          <w:szCs w:val="28"/>
          <w:shd w:val="clear" w:color="auto" w:fill="FFFFFF"/>
        </w:rPr>
        <w:t>ад 100 лица се включиха в информационно-образователна кампания под мотото ”Не на тютюнопушенето”, организирана от Регионална здравна инспекция – Велико Търново, в партньорство с Община Павликени и СУ ”Бачо Киро” – Павликени.</w:t>
      </w:r>
      <w:r w:rsidR="00086EA4" w:rsidRPr="0035698B">
        <w:rPr>
          <w:rFonts w:cs="Times New Roman"/>
          <w:szCs w:val="28"/>
        </w:rPr>
        <w:br/>
      </w:r>
      <w:r w:rsidR="00086EA4" w:rsidRPr="0035698B">
        <w:rPr>
          <w:rStyle w:val="a4"/>
          <w:rFonts w:cs="Times New Roman"/>
          <w:szCs w:val="28"/>
          <w:shd w:val="clear" w:color="auto" w:fill="FFFFFF"/>
        </w:rPr>
        <w:t>       </w:t>
      </w:r>
      <w:r w:rsidR="00086EA4" w:rsidRPr="0035698B">
        <w:rPr>
          <w:rFonts w:cs="Times New Roman"/>
          <w:szCs w:val="28"/>
          <w:shd w:val="clear" w:color="auto" w:fill="FFFFFF"/>
        </w:rPr>
        <w:t xml:space="preserve"> </w:t>
      </w:r>
      <w:r w:rsidRPr="0035698B">
        <w:rPr>
          <w:rFonts w:cs="Times New Roman"/>
          <w:szCs w:val="28"/>
          <w:shd w:val="clear" w:color="auto" w:fill="FFFFFF"/>
        </w:rPr>
        <w:t xml:space="preserve"> </w:t>
      </w:r>
      <w:r w:rsidR="005E4CCF">
        <w:rPr>
          <w:rFonts w:cs="Times New Roman"/>
          <w:szCs w:val="28"/>
          <w:shd w:val="clear" w:color="auto" w:fill="FFFFFF"/>
        </w:rPr>
        <w:t xml:space="preserve">     </w:t>
      </w:r>
      <w:r w:rsidR="00086EA4" w:rsidRPr="0035698B">
        <w:rPr>
          <w:rFonts w:cs="Times New Roman"/>
          <w:szCs w:val="28"/>
          <w:shd w:val="clear" w:color="auto" w:fill="FFFFFF"/>
        </w:rPr>
        <w:t xml:space="preserve">В изнесения кабинет за отказ от тютюнопушене настоящи и бивши пушачи (20 лица), на възраст от 30 до 79 години, бяха консултирани и изследвани със </w:t>
      </w:r>
      <w:proofErr w:type="spellStart"/>
      <w:r w:rsidR="00086EA4" w:rsidRPr="0035698B">
        <w:rPr>
          <w:rFonts w:cs="Times New Roman"/>
          <w:szCs w:val="28"/>
          <w:shd w:val="clear" w:color="auto" w:fill="FFFFFF"/>
        </w:rPr>
        <w:t>спирометър</w:t>
      </w:r>
      <w:proofErr w:type="spellEnd"/>
      <w:r w:rsidR="00086EA4" w:rsidRPr="0035698B">
        <w:rPr>
          <w:rFonts w:cs="Times New Roman"/>
          <w:szCs w:val="28"/>
          <w:shd w:val="clear" w:color="auto" w:fill="FFFFFF"/>
        </w:rPr>
        <w:t xml:space="preserve"> за функционалното състояние на дишането.</w:t>
      </w:r>
      <w:r w:rsidR="00086EA4" w:rsidRPr="0035698B">
        <w:rPr>
          <w:rFonts w:cs="Times New Roman"/>
          <w:szCs w:val="28"/>
        </w:rPr>
        <w:br/>
      </w:r>
      <w:r w:rsidR="00086EA4" w:rsidRPr="0035698B">
        <w:rPr>
          <w:rStyle w:val="a4"/>
          <w:rFonts w:cs="Times New Roman"/>
          <w:szCs w:val="28"/>
          <w:shd w:val="clear" w:color="auto" w:fill="FFFFFF"/>
        </w:rPr>
        <w:t>       </w:t>
      </w:r>
      <w:r w:rsidR="00086EA4" w:rsidRPr="0035698B">
        <w:rPr>
          <w:rFonts w:cs="Times New Roman"/>
          <w:szCs w:val="28"/>
          <w:shd w:val="clear" w:color="auto" w:fill="FFFFFF"/>
        </w:rPr>
        <w:t xml:space="preserve"> </w:t>
      </w:r>
      <w:r w:rsidRPr="0035698B">
        <w:rPr>
          <w:rFonts w:cs="Times New Roman"/>
          <w:szCs w:val="28"/>
          <w:shd w:val="clear" w:color="auto" w:fill="FFFFFF"/>
        </w:rPr>
        <w:t xml:space="preserve"> </w:t>
      </w:r>
      <w:r w:rsidR="005E4CCF">
        <w:rPr>
          <w:rFonts w:cs="Times New Roman"/>
          <w:szCs w:val="28"/>
          <w:shd w:val="clear" w:color="auto" w:fill="FFFFFF"/>
        </w:rPr>
        <w:t xml:space="preserve">      </w:t>
      </w:r>
      <w:r w:rsidR="00086EA4" w:rsidRPr="0035698B">
        <w:rPr>
          <w:rFonts w:cs="Times New Roman"/>
          <w:szCs w:val="28"/>
          <w:shd w:val="clear" w:color="auto" w:fill="FFFFFF"/>
        </w:rPr>
        <w:t xml:space="preserve">Доброволци от СУ „Бачо Киро“ раздаваха образователни материали, като подчертаваха рисковете за </w:t>
      </w:r>
      <w:r w:rsidR="00086EA4" w:rsidRPr="0035698B">
        <w:rPr>
          <w:rFonts w:cs="Times New Roman"/>
          <w:szCs w:val="28"/>
          <w:shd w:val="clear" w:color="auto" w:fill="FFFFFF"/>
        </w:rPr>
        <w:lastRenderedPageBreak/>
        <w:t xml:space="preserve">здравето, свързани с употребата на тютюн, нездравословното хранене и ниската двигателна активност и приканваха преминаващите граждани да си направят </w:t>
      </w:r>
      <w:r w:rsidR="00086EA4" w:rsidRPr="0035698B">
        <w:rPr>
          <w:rFonts w:cs="Times New Roman"/>
          <w:b/>
          <w:szCs w:val="28"/>
          <w:shd w:val="clear" w:color="auto" w:fill="FFFFFF"/>
        </w:rPr>
        <w:t>антропометрични измервания – ръст и тегло</w:t>
      </w:r>
      <w:r w:rsidR="00086EA4" w:rsidRPr="0035698B">
        <w:rPr>
          <w:rFonts w:cs="Times New Roman"/>
          <w:szCs w:val="28"/>
          <w:shd w:val="clear" w:color="auto" w:fill="FFFFFF"/>
        </w:rPr>
        <w:t>. От измерените 55 души (39 жени и 16 мъже), на възраст от 2 до 91 години, зат</w:t>
      </w:r>
      <w:r w:rsidR="002212A6">
        <w:rPr>
          <w:rFonts w:cs="Times New Roman"/>
          <w:szCs w:val="28"/>
          <w:shd w:val="clear" w:color="auto" w:fill="FFFFFF"/>
        </w:rPr>
        <w:t>лъстяване (</w:t>
      </w:r>
      <w:proofErr w:type="spellStart"/>
      <w:r w:rsidR="002212A6">
        <w:rPr>
          <w:rFonts w:cs="Times New Roman"/>
          <w:szCs w:val="28"/>
          <w:shd w:val="clear" w:color="auto" w:fill="FFFFFF"/>
        </w:rPr>
        <w:t>ИТМ</w:t>
      </w:r>
      <w:proofErr w:type="spellEnd"/>
      <w:r w:rsidR="002212A6">
        <w:rPr>
          <w:rFonts w:cs="Times New Roman"/>
          <w:szCs w:val="28"/>
          <w:shd w:val="clear" w:color="auto" w:fill="FFFFFF"/>
        </w:rPr>
        <w:t xml:space="preserve"> равно и над 30) беше установено при 22</w:t>
      </w:r>
      <w:r w:rsidR="00086EA4" w:rsidRPr="0035698B">
        <w:rPr>
          <w:rFonts w:cs="Times New Roman"/>
          <w:szCs w:val="28"/>
          <w:shd w:val="clear" w:color="auto" w:fill="FFFFFF"/>
        </w:rPr>
        <w:t>, ка</w:t>
      </w:r>
      <w:r w:rsidR="002212A6">
        <w:rPr>
          <w:rFonts w:cs="Times New Roman"/>
          <w:szCs w:val="28"/>
          <w:shd w:val="clear" w:color="auto" w:fill="FFFFFF"/>
        </w:rPr>
        <w:t>то с много висок здравен риск бяха</w:t>
      </w:r>
      <w:r w:rsidR="00086EA4" w:rsidRPr="0035698B">
        <w:rPr>
          <w:rFonts w:cs="Times New Roman"/>
          <w:szCs w:val="28"/>
          <w:shd w:val="clear" w:color="auto" w:fill="FFFFFF"/>
        </w:rPr>
        <w:t xml:space="preserve"> 4 лица (1 мъж и 3 жени). </w:t>
      </w:r>
      <w:r w:rsidR="00086EA4" w:rsidRPr="0035698B">
        <w:rPr>
          <w:rFonts w:cs="Times New Roman"/>
          <w:szCs w:val="28"/>
        </w:rPr>
        <w:br/>
      </w:r>
      <w:r w:rsidR="00086EA4" w:rsidRPr="0035698B">
        <w:rPr>
          <w:rStyle w:val="a4"/>
          <w:rFonts w:cs="Times New Roman"/>
          <w:szCs w:val="28"/>
          <w:shd w:val="clear" w:color="auto" w:fill="FFFFFF"/>
        </w:rPr>
        <w:t>       </w:t>
      </w:r>
      <w:r w:rsidR="00086EA4" w:rsidRPr="0035698B">
        <w:rPr>
          <w:rFonts w:cs="Times New Roman"/>
          <w:szCs w:val="28"/>
          <w:shd w:val="clear" w:color="auto" w:fill="FFFFFF"/>
        </w:rPr>
        <w:t xml:space="preserve"> </w:t>
      </w:r>
      <w:r w:rsidR="00F61EA9">
        <w:rPr>
          <w:rFonts w:cs="Times New Roman"/>
          <w:szCs w:val="28"/>
          <w:shd w:val="clear" w:color="auto" w:fill="FFFFFF"/>
        </w:rPr>
        <w:t xml:space="preserve">   </w:t>
      </w:r>
      <w:r w:rsidR="00086EA4" w:rsidRPr="0035698B">
        <w:rPr>
          <w:rFonts w:cs="Times New Roman"/>
          <w:szCs w:val="28"/>
          <w:shd w:val="clear" w:color="auto" w:fill="FFFFFF"/>
        </w:rPr>
        <w:t>По в</w:t>
      </w:r>
      <w:r w:rsidR="002212A6">
        <w:rPr>
          <w:rFonts w:cs="Times New Roman"/>
          <w:szCs w:val="28"/>
          <w:shd w:val="clear" w:color="auto" w:fill="FFFFFF"/>
        </w:rPr>
        <w:t>реме на организираната проява бяха</w:t>
      </w:r>
      <w:r w:rsidR="00086EA4" w:rsidRPr="0035698B">
        <w:rPr>
          <w:rFonts w:cs="Times New Roman"/>
          <w:szCs w:val="28"/>
          <w:shd w:val="clear" w:color="auto" w:fill="FFFFFF"/>
        </w:rPr>
        <w:t xml:space="preserve"> разпространени 11 заглавия на здравно-</w:t>
      </w:r>
      <w:proofErr w:type="spellStart"/>
      <w:r w:rsidR="00086EA4" w:rsidRPr="0035698B">
        <w:rPr>
          <w:rFonts w:cs="Times New Roman"/>
          <w:szCs w:val="28"/>
          <w:shd w:val="clear" w:color="auto" w:fill="FFFFFF"/>
        </w:rPr>
        <w:t>образоветелни</w:t>
      </w:r>
      <w:proofErr w:type="spellEnd"/>
      <w:r w:rsidR="00086EA4" w:rsidRPr="0035698B">
        <w:rPr>
          <w:rFonts w:cs="Times New Roman"/>
          <w:szCs w:val="28"/>
          <w:shd w:val="clear" w:color="auto" w:fill="FFFFFF"/>
        </w:rPr>
        <w:t xml:space="preserve"> материала за превенция на хронично-незаразните заболявания (белодробни, сърдечно-съдови, затлъстяване и други).</w:t>
      </w:r>
    </w:p>
    <w:p w:rsidR="00EF6F42" w:rsidRPr="0035698B" w:rsidRDefault="00EF6F42" w:rsidP="00FD18A2">
      <w:pPr>
        <w:pStyle w:val="a3"/>
        <w:tabs>
          <w:tab w:val="left" w:pos="360"/>
          <w:tab w:val="left" w:pos="993"/>
        </w:tabs>
        <w:ind w:left="1134" w:right="820"/>
        <w:rPr>
          <w:rFonts w:cs="Times New Roman"/>
          <w:color w:val="2E74B5" w:themeColor="accent1" w:themeShade="BF"/>
          <w:szCs w:val="28"/>
        </w:rPr>
      </w:pPr>
    </w:p>
    <w:p w:rsidR="00EF6F42" w:rsidRPr="0035698B" w:rsidRDefault="00EF6F42" w:rsidP="00C0514E">
      <w:pPr>
        <w:pStyle w:val="a3"/>
        <w:numPr>
          <w:ilvl w:val="0"/>
          <w:numId w:val="6"/>
        </w:numPr>
        <w:tabs>
          <w:tab w:val="left" w:pos="1701"/>
        </w:tabs>
        <w:ind w:firstLine="65"/>
        <w:rPr>
          <w:b/>
          <w:bCs/>
          <w:color w:val="000000"/>
          <w:szCs w:val="28"/>
        </w:rPr>
      </w:pPr>
      <w:r w:rsidRPr="0035698B">
        <w:rPr>
          <w:b/>
          <w:szCs w:val="28"/>
        </w:rPr>
        <w:t>Конкурс за рисунка на тема</w:t>
      </w:r>
      <w:r w:rsidRPr="0035698B">
        <w:rPr>
          <w:b/>
        </w:rPr>
        <w:t xml:space="preserve"> </w:t>
      </w:r>
      <w:r w:rsidRPr="0035698B">
        <w:rPr>
          <w:rStyle w:val="ac"/>
          <w:bCs w:val="0"/>
          <w:color w:val="042008"/>
          <w:szCs w:val="28"/>
        </w:rPr>
        <w:t xml:space="preserve">„Аз дишам свободно, без цигарен дим” </w:t>
      </w:r>
    </w:p>
    <w:p w:rsidR="00660AA3" w:rsidRPr="0035698B" w:rsidRDefault="00EF6F42" w:rsidP="00F61EA9">
      <w:pPr>
        <w:ind w:firstLine="1276"/>
        <w:rPr>
          <w:szCs w:val="28"/>
        </w:rPr>
      </w:pPr>
      <w:r w:rsidRPr="0035698B">
        <w:rPr>
          <w:szCs w:val="28"/>
        </w:rPr>
        <w:t xml:space="preserve">На 2 юни 2018 г. в центъра на град Павликени се състоя изложба на рисунки от конкурса за рисунка на тема </w:t>
      </w:r>
      <w:r w:rsidRPr="0035698B">
        <w:rPr>
          <w:rStyle w:val="ac"/>
          <w:b w:val="0"/>
          <w:color w:val="042008"/>
          <w:szCs w:val="28"/>
        </w:rPr>
        <w:t>„Аз дишам свободно, без цигарен дим”.</w:t>
      </w:r>
      <w:r w:rsidRPr="0035698B">
        <w:rPr>
          <w:rStyle w:val="ac"/>
          <w:bCs w:val="0"/>
          <w:color w:val="042008"/>
          <w:szCs w:val="28"/>
        </w:rPr>
        <w:t xml:space="preserve"> </w:t>
      </w:r>
      <w:r w:rsidRPr="0035698B">
        <w:rPr>
          <w:szCs w:val="28"/>
        </w:rPr>
        <w:t xml:space="preserve"> Участваха 15 ученика които предст</w:t>
      </w:r>
      <w:r w:rsidR="002212A6">
        <w:rPr>
          <w:szCs w:val="28"/>
        </w:rPr>
        <w:t>авиха 32 творби. Инициативата беше</w:t>
      </w:r>
      <w:r w:rsidRPr="0035698B">
        <w:rPr>
          <w:szCs w:val="28"/>
        </w:rPr>
        <w:t xml:space="preserve"> организира</w:t>
      </w:r>
      <w:r w:rsidR="002212A6">
        <w:rPr>
          <w:szCs w:val="28"/>
        </w:rPr>
        <w:t>на</w:t>
      </w:r>
      <w:r w:rsidRPr="0035698B">
        <w:rPr>
          <w:szCs w:val="28"/>
        </w:rPr>
        <w:t xml:space="preserve"> за пета поредна година от Местната комисия за борба с противообществените прояви, в партньорство с </w:t>
      </w:r>
      <w:proofErr w:type="spellStart"/>
      <w:r w:rsidRPr="0035698B">
        <w:rPr>
          <w:szCs w:val="28"/>
        </w:rPr>
        <w:t>РЗИ</w:t>
      </w:r>
      <w:proofErr w:type="spellEnd"/>
      <w:r w:rsidRPr="0035698B">
        <w:rPr>
          <w:szCs w:val="28"/>
        </w:rPr>
        <w:t xml:space="preserve"> – Велико Търново. </w:t>
      </w:r>
    </w:p>
    <w:p w:rsidR="00660AA3" w:rsidRPr="00343E5D" w:rsidRDefault="00B912F9" w:rsidP="00C0514E">
      <w:pPr>
        <w:pStyle w:val="a3"/>
        <w:numPr>
          <w:ilvl w:val="0"/>
          <w:numId w:val="6"/>
        </w:numPr>
        <w:tabs>
          <w:tab w:val="left" w:pos="1701"/>
        </w:tabs>
        <w:ind w:firstLine="65"/>
        <w:rPr>
          <w:rFonts w:ascii="Verdana" w:eastAsia="Times New Roman" w:hAnsi="Verdana" w:cs="Times New Roman"/>
          <w:color w:val="000000"/>
          <w:sz w:val="22"/>
          <w:lang w:eastAsia="bg-BG"/>
        </w:rPr>
      </w:pPr>
      <w:r w:rsidRPr="00343E5D">
        <w:rPr>
          <w:rFonts w:cs="Times New Roman"/>
          <w:b/>
          <w:color w:val="000000" w:themeColor="text1"/>
          <w:szCs w:val="28"/>
        </w:rPr>
        <w:t>„</w:t>
      </w:r>
      <w:r w:rsidR="00660AA3" w:rsidRPr="00343E5D">
        <w:rPr>
          <w:rFonts w:eastAsia="Times New Roman" w:cs="Times New Roman"/>
          <w:b/>
          <w:bCs/>
          <w:color w:val="000000" w:themeColor="text1"/>
          <w:kern w:val="36"/>
          <w:szCs w:val="28"/>
          <w:lang w:eastAsia="bg-BG"/>
        </w:rPr>
        <w:t>Родителски срещи в бар“</w:t>
      </w:r>
    </w:p>
    <w:p w:rsidR="00B912F9" w:rsidRPr="00735B11" w:rsidRDefault="00343E5D" w:rsidP="00735B11">
      <w:pPr>
        <w:pStyle w:val="1"/>
        <w:shd w:val="clear" w:color="auto" w:fill="FFFFFF"/>
        <w:spacing w:before="0" w:after="100" w:afterAutospacing="1" w:line="240" w:lineRule="auto"/>
        <w:ind w:firstLine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 рамките на инициативата </w:t>
      </w:r>
      <w:r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„Родителски срещи: малки разговори на големи теми“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</w:t>
      </w:r>
      <w:r w:rsidR="00B912F9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гр. </w:t>
      </w:r>
      <w:r w:rsidR="00DA74C3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Горна Оряховица </w:t>
      </w:r>
      <w:r w:rsidR="00B912F9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се проведе първата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нестандартна среща извън класната стая.</w:t>
      </w:r>
      <w:r w:rsidR="00B912F9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Участници в проявата бяха педагози и родители на деца от </w:t>
      </w:r>
      <w:r w:rsidR="00086493" w:rsidRPr="0034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СУ </w:t>
      </w:r>
      <w:r w:rsidR="00B912F9" w:rsidRPr="0034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 w:rsidR="00086493" w:rsidRPr="0034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Вичо Грънчаров</w:t>
      </w:r>
      <w:r w:rsidR="00B912F9" w:rsidRPr="0034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“ – </w:t>
      </w:r>
      <w:r w:rsidR="00086493" w:rsidRPr="0034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</w:t>
      </w:r>
      <w:r w:rsidRPr="0034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орна </w:t>
      </w:r>
      <w:r w:rsidR="00086493" w:rsidRPr="0034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Pr="0034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ряховица</w:t>
      </w:r>
      <w:r w:rsidR="00B912F9" w:rsidRPr="00343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B912F9" w:rsidRPr="003569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bg-BG"/>
        </w:rPr>
        <w:t xml:space="preserve"> </w:t>
      </w:r>
      <w:r w:rsidR="00D6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Инициативата беше</w:t>
      </w:r>
      <w:r w:rsidR="00B912F9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организирана в рамките на „Национална програма срещу употребата на алкохол от деца“ от Асоциация Родители, </w:t>
      </w:r>
      <w:proofErr w:type="spellStart"/>
      <w:r w:rsidR="00B912F9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Спиритс</w:t>
      </w:r>
      <w:proofErr w:type="spellEnd"/>
      <w:r w:rsidR="00B912F9" w:rsidRPr="0035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България, Държавна агенция за закрила на детето, в партньорство с Регионална здравна инспекция – Велико Търново</w:t>
      </w:r>
      <w:r w:rsidR="00B912F9" w:rsidRPr="0035698B">
        <w:rPr>
          <w:rFonts w:ascii="Verdana" w:eastAsia="Times New Roman" w:hAnsi="Verdana" w:cs="Times New Roman"/>
          <w:color w:val="000000"/>
          <w:sz w:val="22"/>
          <w:lang w:eastAsia="bg-BG"/>
        </w:rPr>
        <w:t>.</w:t>
      </w:r>
      <w:r w:rsidR="00660AA3" w:rsidRPr="0035698B">
        <w:rPr>
          <w:rFonts w:ascii="Verdana" w:eastAsia="Times New Roman" w:hAnsi="Verdana" w:cs="Times New Roman"/>
          <w:i/>
          <w:iCs/>
          <w:color w:val="FF00CC"/>
          <w:sz w:val="22"/>
          <w:lang w:eastAsia="bg-BG"/>
        </w:rPr>
        <w:t>   </w:t>
      </w:r>
      <w:r w:rsidR="00B912F9" w:rsidRPr="0035698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време на родителската среща бяха дискутирани въпросите за: влиянието на алкохола върху детския организъм и рисковете при ранната му употреба, подходящите начини да се говори с децата на тази тема, без да се обидят, засрамят или отегчат.  Родители, учители и специалисти по проблема потърсиха отговорите на този труден въпрос в неформална обстановка.</w:t>
      </w:r>
    </w:p>
    <w:p w:rsidR="00E4448C" w:rsidRPr="0035698B" w:rsidRDefault="00E4448C" w:rsidP="00C0514E">
      <w:pPr>
        <w:numPr>
          <w:ilvl w:val="0"/>
          <w:numId w:val="6"/>
        </w:numPr>
        <w:tabs>
          <w:tab w:val="left" w:pos="1134"/>
          <w:tab w:val="left" w:pos="1701"/>
        </w:tabs>
        <w:spacing w:line="240" w:lineRule="auto"/>
        <w:ind w:left="0" w:firstLine="1276"/>
        <w:rPr>
          <w:color w:val="000000" w:themeColor="text1"/>
          <w:szCs w:val="28"/>
        </w:rPr>
      </w:pPr>
      <w:r w:rsidRPr="0035698B">
        <w:rPr>
          <w:color w:val="000000" w:themeColor="text1"/>
          <w:szCs w:val="28"/>
        </w:rPr>
        <w:t xml:space="preserve">Оказана беше </w:t>
      </w:r>
      <w:r w:rsidRPr="0035698B">
        <w:rPr>
          <w:b/>
          <w:color w:val="000000" w:themeColor="text1"/>
          <w:szCs w:val="28"/>
        </w:rPr>
        <w:t>консултативна помощ за отказване от тютюнопушене в кабинета</w:t>
      </w:r>
      <w:r w:rsidRPr="0035698B">
        <w:rPr>
          <w:color w:val="000000" w:themeColor="text1"/>
          <w:szCs w:val="28"/>
        </w:rPr>
        <w:t xml:space="preserve"> за отказване от тютюнопушене в </w:t>
      </w:r>
      <w:proofErr w:type="spellStart"/>
      <w:r w:rsidRPr="0035698B">
        <w:rPr>
          <w:color w:val="000000" w:themeColor="text1"/>
          <w:szCs w:val="28"/>
        </w:rPr>
        <w:t>РЗИ</w:t>
      </w:r>
      <w:proofErr w:type="spellEnd"/>
      <w:r w:rsidRPr="0035698B">
        <w:rPr>
          <w:color w:val="000000" w:themeColor="text1"/>
          <w:szCs w:val="28"/>
        </w:rPr>
        <w:t xml:space="preserve"> </w:t>
      </w:r>
      <w:r w:rsidR="00E002EA" w:rsidRPr="0035698B">
        <w:rPr>
          <w:color w:val="000000" w:themeColor="text1"/>
          <w:szCs w:val="28"/>
        </w:rPr>
        <w:t>на 98 лица (65</w:t>
      </w:r>
      <w:r w:rsidRPr="0035698B">
        <w:rPr>
          <w:color w:val="000000" w:themeColor="text1"/>
          <w:szCs w:val="28"/>
        </w:rPr>
        <w:t xml:space="preserve"> жени и </w:t>
      </w:r>
      <w:r w:rsidR="00E002EA" w:rsidRPr="0035698B">
        <w:rPr>
          <w:color w:val="000000" w:themeColor="text1"/>
          <w:szCs w:val="28"/>
        </w:rPr>
        <w:t>33</w:t>
      </w:r>
      <w:r w:rsidRPr="0035698B">
        <w:rPr>
          <w:color w:val="000000" w:themeColor="text1"/>
          <w:szCs w:val="28"/>
        </w:rPr>
        <w:t xml:space="preserve"> мъж</w:t>
      </w:r>
      <w:r w:rsidR="00E002EA" w:rsidRPr="0035698B">
        <w:rPr>
          <w:color w:val="000000" w:themeColor="text1"/>
          <w:szCs w:val="28"/>
        </w:rPr>
        <w:t>е</w:t>
      </w:r>
      <w:r w:rsidRPr="0035698B">
        <w:rPr>
          <w:color w:val="000000" w:themeColor="text1"/>
          <w:szCs w:val="28"/>
        </w:rPr>
        <w:t xml:space="preserve">) на възраст от </w:t>
      </w:r>
      <w:r w:rsidR="00E002EA" w:rsidRPr="0035698B">
        <w:rPr>
          <w:color w:val="000000" w:themeColor="text1"/>
          <w:szCs w:val="28"/>
        </w:rPr>
        <w:t>14 - 84</w:t>
      </w:r>
      <w:r w:rsidRPr="0035698B">
        <w:rPr>
          <w:color w:val="000000" w:themeColor="text1"/>
          <w:szCs w:val="28"/>
        </w:rPr>
        <w:t xml:space="preserve"> години, сред които преобладават интензивните пушачи, т.е. пушещите от 10 до 20 цигари дневно. </w:t>
      </w:r>
    </w:p>
    <w:p w:rsidR="00E4448C" w:rsidRPr="0035698B" w:rsidRDefault="00E4448C" w:rsidP="00E4448C">
      <w:pPr>
        <w:tabs>
          <w:tab w:val="left" w:pos="432"/>
        </w:tabs>
        <w:ind w:left="851" w:firstLine="709"/>
        <w:rPr>
          <w:b/>
          <w:bCs/>
          <w:iCs/>
          <w:color w:val="2E74B5"/>
          <w:szCs w:val="28"/>
        </w:rPr>
      </w:pPr>
      <w:r w:rsidRPr="0035698B">
        <w:rPr>
          <w:b/>
          <w:bCs/>
          <w:iCs/>
          <w:color w:val="2E74B5"/>
          <w:szCs w:val="28"/>
        </w:rPr>
        <w:tab/>
      </w:r>
    </w:p>
    <w:p w:rsidR="00E4448C" w:rsidRPr="0035698B" w:rsidRDefault="00E4448C" w:rsidP="00786D3F">
      <w:pPr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1276"/>
        <w:rPr>
          <w:color w:val="000000" w:themeColor="text1"/>
          <w:szCs w:val="28"/>
        </w:rPr>
      </w:pPr>
      <w:r w:rsidRPr="0035698B">
        <w:rPr>
          <w:b/>
          <w:color w:val="000000" w:themeColor="text1"/>
          <w:szCs w:val="28"/>
        </w:rPr>
        <w:lastRenderedPageBreak/>
        <w:t>Консултативният кабинет за отказ от тютюнопушене</w:t>
      </w:r>
      <w:r w:rsidRPr="0035698B">
        <w:rPr>
          <w:color w:val="000000" w:themeColor="text1"/>
          <w:szCs w:val="28"/>
        </w:rPr>
        <w:t xml:space="preserve"> беше популяризиран чрез излъчване на </w:t>
      </w:r>
      <w:r w:rsidRPr="0035698B">
        <w:rPr>
          <w:b/>
          <w:color w:val="000000" w:themeColor="text1"/>
          <w:szCs w:val="28"/>
        </w:rPr>
        <w:t xml:space="preserve">рекламата </w:t>
      </w:r>
      <w:r w:rsidRPr="0035698B">
        <w:rPr>
          <w:color w:val="000000" w:themeColor="text1"/>
          <w:szCs w:val="28"/>
        </w:rPr>
        <w:t>му по електронни и печатни медии.  За отчетния период рекламата на кабинета беше излъчена по Общинско кабелно радио 24 пъти и  по КТ „</w:t>
      </w:r>
      <w:proofErr w:type="spellStart"/>
      <w:r w:rsidRPr="0035698B">
        <w:rPr>
          <w:color w:val="000000" w:themeColor="text1"/>
          <w:szCs w:val="28"/>
        </w:rPr>
        <w:t>Видеосат</w:t>
      </w:r>
      <w:proofErr w:type="spellEnd"/>
      <w:r w:rsidRPr="0035698B">
        <w:rPr>
          <w:color w:val="000000" w:themeColor="text1"/>
          <w:szCs w:val="28"/>
        </w:rPr>
        <w:t xml:space="preserve"> - 21 век” - 540 пъти. </w:t>
      </w:r>
      <w:r w:rsidRPr="0035698B">
        <w:rPr>
          <w:b/>
          <w:bCs/>
          <w:color w:val="000000" w:themeColor="text1"/>
          <w:szCs w:val="28"/>
        </w:rPr>
        <w:t>Изготвен беше отчетът</w:t>
      </w:r>
      <w:r w:rsidRPr="0035698B">
        <w:rPr>
          <w:bCs/>
          <w:color w:val="000000" w:themeColor="text1"/>
          <w:szCs w:val="28"/>
        </w:rPr>
        <w:t xml:space="preserve"> за дейността на </w:t>
      </w:r>
      <w:proofErr w:type="spellStart"/>
      <w:r w:rsidRPr="0035698B">
        <w:rPr>
          <w:bCs/>
          <w:color w:val="000000" w:themeColor="text1"/>
          <w:szCs w:val="28"/>
        </w:rPr>
        <w:t>ККОТ</w:t>
      </w:r>
      <w:proofErr w:type="spellEnd"/>
      <w:r w:rsidRPr="0035698B">
        <w:rPr>
          <w:bCs/>
          <w:color w:val="000000" w:themeColor="text1"/>
          <w:szCs w:val="28"/>
        </w:rPr>
        <w:t xml:space="preserve"> за първото тримесечие на годината, по образец в таблична форма.</w:t>
      </w:r>
    </w:p>
    <w:p w:rsidR="00E4448C" w:rsidRPr="0035698B" w:rsidRDefault="00E4448C" w:rsidP="00E002EA">
      <w:pPr>
        <w:tabs>
          <w:tab w:val="left" w:pos="993"/>
        </w:tabs>
        <w:ind w:left="851" w:firstLine="709"/>
        <w:rPr>
          <w:bCs/>
          <w:iCs/>
          <w:color w:val="000000" w:themeColor="text1"/>
          <w:szCs w:val="28"/>
        </w:rPr>
      </w:pPr>
    </w:p>
    <w:p w:rsidR="00E4448C" w:rsidRPr="0035698B" w:rsidRDefault="00E4448C" w:rsidP="00786D3F">
      <w:pPr>
        <w:numPr>
          <w:ilvl w:val="0"/>
          <w:numId w:val="6"/>
        </w:numPr>
        <w:tabs>
          <w:tab w:val="left" w:pos="1276"/>
        </w:tabs>
        <w:spacing w:line="240" w:lineRule="auto"/>
        <w:ind w:left="0" w:firstLine="1276"/>
        <w:rPr>
          <w:bCs/>
          <w:color w:val="000000" w:themeColor="text1"/>
          <w:szCs w:val="28"/>
        </w:rPr>
      </w:pPr>
      <w:r w:rsidRPr="0035698B">
        <w:rPr>
          <w:bCs/>
          <w:color w:val="000000" w:themeColor="text1"/>
          <w:szCs w:val="28"/>
        </w:rPr>
        <w:t xml:space="preserve">Осъществена беше </w:t>
      </w:r>
      <w:r w:rsidRPr="0035698B">
        <w:rPr>
          <w:b/>
          <w:bCs/>
          <w:color w:val="000000" w:themeColor="text1"/>
          <w:szCs w:val="28"/>
        </w:rPr>
        <w:t>методична и консултативна помощ</w:t>
      </w:r>
      <w:r w:rsidRPr="0035698B">
        <w:rPr>
          <w:bCs/>
          <w:color w:val="000000" w:themeColor="text1"/>
          <w:szCs w:val="28"/>
        </w:rPr>
        <w:t xml:space="preserve"> по въпросите на  здравословното хранене, профилактиката и рисковите фактори  на хроничните незаразни болести, изготвянето на седмични учебни разписания – общо на </w:t>
      </w:r>
      <w:r w:rsidR="00853E78" w:rsidRPr="0035698B">
        <w:rPr>
          <w:b/>
          <w:bCs/>
          <w:color w:val="000000" w:themeColor="text1"/>
          <w:szCs w:val="28"/>
        </w:rPr>
        <w:t>90</w:t>
      </w:r>
      <w:r w:rsidRPr="0035698B">
        <w:rPr>
          <w:b/>
          <w:bCs/>
          <w:color w:val="000000" w:themeColor="text1"/>
          <w:szCs w:val="28"/>
        </w:rPr>
        <w:t xml:space="preserve"> човека</w:t>
      </w:r>
      <w:r w:rsidRPr="0035698B">
        <w:rPr>
          <w:bCs/>
          <w:color w:val="000000" w:themeColor="text1"/>
          <w:szCs w:val="28"/>
        </w:rPr>
        <w:t xml:space="preserve">. </w:t>
      </w:r>
    </w:p>
    <w:p w:rsidR="00853E78" w:rsidRPr="0035698B" w:rsidRDefault="00853E78" w:rsidP="00853E78">
      <w:pPr>
        <w:tabs>
          <w:tab w:val="left" w:pos="1276"/>
        </w:tabs>
        <w:spacing w:line="240" w:lineRule="auto"/>
        <w:ind w:left="851"/>
        <w:rPr>
          <w:bCs/>
          <w:color w:val="000000" w:themeColor="text1"/>
          <w:szCs w:val="28"/>
        </w:rPr>
      </w:pPr>
    </w:p>
    <w:p w:rsidR="00E4448C" w:rsidRPr="0035698B" w:rsidRDefault="00E4448C" w:rsidP="005F40CA">
      <w:pPr>
        <w:numPr>
          <w:ilvl w:val="0"/>
          <w:numId w:val="6"/>
        </w:numPr>
        <w:spacing w:line="240" w:lineRule="auto"/>
        <w:ind w:left="0" w:firstLine="1276"/>
        <w:rPr>
          <w:bCs/>
          <w:color w:val="000000" w:themeColor="text1"/>
          <w:szCs w:val="28"/>
        </w:rPr>
      </w:pPr>
      <w:r w:rsidRPr="0035698B">
        <w:rPr>
          <w:color w:val="000000" w:themeColor="text1"/>
          <w:szCs w:val="28"/>
        </w:rPr>
        <w:t xml:space="preserve">В рамките на отделни дейности бяха разпространени </w:t>
      </w:r>
      <w:r w:rsidR="00A43BAA" w:rsidRPr="0035698B">
        <w:rPr>
          <w:color w:val="000000" w:themeColor="text1"/>
          <w:szCs w:val="28"/>
        </w:rPr>
        <w:t>3</w:t>
      </w:r>
      <w:r w:rsidRPr="0035698B">
        <w:rPr>
          <w:color w:val="000000" w:themeColor="text1"/>
          <w:szCs w:val="28"/>
        </w:rPr>
        <w:t xml:space="preserve">8 </w:t>
      </w:r>
      <w:r w:rsidRPr="0035698B">
        <w:rPr>
          <w:b/>
          <w:color w:val="000000" w:themeColor="text1"/>
          <w:szCs w:val="28"/>
        </w:rPr>
        <w:t>заглавия на образователни материали</w:t>
      </w:r>
      <w:r w:rsidRPr="0035698B">
        <w:rPr>
          <w:color w:val="000000" w:themeColor="text1"/>
          <w:szCs w:val="28"/>
        </w:rPr>
        <w:t xml:space="preserve"> </w:t>
      </w:r>
      <w:r w:rsidR="00A43BAA" w:rsidRPr="0035698B">
        <w:rPr>
          <w:color w:val="000000" w:themeColor="text1"/>
          <w:szCs w:val="28"/>
        </w:rPr>
        <w:t>(общ тираж 1096</w:t>
      </w:r>
      <w:r w:rsidRPr="0035698B">
        <w:rPr>
          <w:color w:val="000000" w:themeColor="text1"/>
          <w:szCs w:val="28"/>
        </w:rPr>
        <w:t xml:space="preserve"> броя) с тематика поведенческите рискови фактори и профилактика на </w:t>
      </w:r>
      <w:proofErr w:type="spellStart"/>
      <w:r w:rsidRPr="0035698B">
        <w:rPr>
          <w:color w:val="000000" w:themeColor="text1"/>
          <w:szCs w:val="28"/>
        </w:rPr>
        <w:t>ХНБ</w:t>
      </w:r>
      <w:proofErr w:type="spellEnd"/>
      <w:r w:rsidRPr="0035698B">
        <w:rPr>
          <w:color w:val="000000" w:themeColor="text1"/>
          <w:szCs w:val="28"/>
        </w:rPr>
        <w:t xml:space="preserve"> (</w:t>
      </w:r>
      <w:r w:rsidRPr="0035698B">
        <w:rPr>
          <w:bCs/>
          <w:color w:val="000000" w:themeColor="text1"/>
          <w:szCs w:val="28"/>
        </w:rPr>
        <w:t xml:space="preserve">диабет тип 2, </w:t>
      </w:r>
      <w:proofErr w:type="spellStart"/>
      <w:r w:rsidRPr="0035698B">
        <w:rPr>
          <w:bCs/>
          <w:color w:val="000000" w:themeColor="text1"/>
          <w:szCs w:val="28"/>
        </w:rPr>
        <w:t>свръхтегло</w:t>
      </w:r>
      <w:proofErr w:type="spellEnd"/>
      <w:r w:rsidRPr="0035698B">
        <w:rPr>
          <w:bCs/>
          <w:color w:val="000000" w:themeColor="text1"/>
          <w:szCs w:val="28"/>
        </w:rPr>
        <w:t xml:space="preserve"> и затлъстяване, високо артериално налягане и други).</w:t>
      </w:r>
    </w:p>
    <w:p w:rsidR="006D3004" w:rsidRPr="0035698B" w:rsidRDefault="006D3004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6D3004" w:rsidRPr="0035698B" w:rsidRDefault="006D3004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6D3004" w:rsidRPr="0035698B" w:rsidRDefault="006D3004" w:rsidP="006D3004">
      <w:pPr>
        <w:pStyle w:val="a3"/>
        <w:keepNext/>
        <w:numPr>
          <w:ilvl w:val="0"/>
          <w:numId w:val="11"/>
        </w:numPr>
        <w:ind w:left="426" w:hanging="284"/>
        <w:rPr>
          <w:b/>
          <w:bCs/>
          <w:color w:val="000000"/>
          <w:szCs w:val="28"/>
          <w:u w:val="single"/>
        </w:rPr>
      </w:pPr>
      <w:r w:rsidRPr="0035698B">
        <w:rPr>
          <w:b/>
          <w:bCs/>
          <w:color w:val="000000"/>
          <w:u w:val="single"/>
        </w:rPr>
        <w:t>НАЦИОНАЛНА ПРОГРАМА</w:t>
      </w:r>
      <w:r w:rsidRPr="0035698B">
        <w:rPr>
          <w:color w:val="000000"/>
          <w:u w:val="single"/>
        </w:rPr>
        <w:t xml:space="preserve"> </w:t>
      </w:r>
      <w:r w:rsidRPr="0035698B">
        <w:rPr>
          <w:b/>
          <w:bCs/>
          <w:color w:val="000000"/>
          <w:szCs w:val="28"/>
          <w:u w:val="single"/>
        </w:rPr>
        <w:t>ЗА ПРЕВЕНЦИЯ И КОНТРОЛ НА ХИВ И СПИ 2017 г. – 2020 г.</w:t>
      </w:r>
    </w:p>
    <w:p w:rsidR="00A03FBA" w:rsidRPr="0035698B" w:rsidRDefault="001E7738" w:rsidP="00E22CBF">
      <w:pPr>
        <w:pStyle w:val="a3"/>
        <w:numPr>
          <w:ilvl w:val="0"/>
          <w:numId w:val="33"/>
        </w:numPr>
        <w:tabs>
          <w:tab w:val="left" w:pos="-561"/>
          <w:tab w:val="left" w:pos="1701"/>
        </w:tabs>
        <w:spacing w:line="240" w:lineRule="auto"/>
        <w:ind w:left="142" w:firstLine="1134"/>
        <w:rPr>
          <w:bCs/>
          <w:color w:val="2E74B5"/>
          <w:szCs w:val="28"/>
        </w:rPr>
      </w:pPr>
      <w:r w:rsidRPr="0035698B">
        <w:rPr>
          <w:color w:val="000000" w:themeColor="text1"/>
          <w:szCs w:val="28"/>
        </w:rPr>
        <w:t>През</w:t>
      </w:r>
      <w:r w:rsidR="00A03FBA" w:rsidRPr="0035698B">
        <w:rPr>
          <w:color w:val="000000" w:themeColor="text1"/>
          <w:szCs w:val="28"/>
        </w:rPr>
        <w:t xml:space="preserve"> второто  тримесечие </w:t>
      </w:r>
      <w:r w:rsidR="00A03FBA" w:rsidRPr="0035698B">
        <w:rPr>
          <w:b/>
          <w:bCs/>
          <w:color w:val="000000" w:themeColor="text1"/>
          <w:szCs w:val="28"/>
        </w:rPr>
        <w:t xml:space="preserve">рекламата на </w:t>
      </w:r>
      <w:proofErr w:type="spellStart"/>
      <w:r w:rsidR="00A03FBA" w:rsidRPr="0035698B">
        <w:rPr>
          <w:b/>
          <w:bCs/>
          <w:color w:val="000000" w:themeColor="text1"/>
          <w:szCs w:val="28"/>
        </w:rPr>
        <w:t>КАБКИС</w:t>
      </w:r>
      <w:proofErr w:type="spellEnd"/>
      <w:r w:rsidR="00A03FBA" w:rsidRPr="0035698B">
        <w:rPr>
          <w:bCs/>
          <w:color w:val="000000" w:themeColor="text1"/>
          <w:szCs w:val="28"/>
        </w:rPr>
        <w:t xml:space="preserve"> </w:t>
      </w:r>
      <w:r w:rsidR="00D63EBE">
        <w:rPr>
          <w:color w:val="000000" w:themeColor="text1"/>
          <w:szCs w:val="28"/>
        </w:rPr>
        <w:t>беше</w:t>
      </w:r>
      <w:r w:rsidR="00A03FBA" w:rsidRPr="0035698B">
        <w:rPr>
          <w:color w:val="000000" w:themeColor="text1"/>
          <w:szCs w:val="28"/>
        </w:rPr>
        <w:t xml:space="preserve"> излъчена 540 пъти по </w:t>
      </w:r>
      <w:r w:rsidR="00A03FBA" w:rsidRPr="0035698B">
        <w:rPr>
          <w:bCs/>
          <w:color w:val="000000" w:themeColor="text1"/>
          <w:szCs w:val="28"/>
        </w:rPr>
        <w:t>КТ “</w:t>
      </w:r>
      <w:proofErr w:type="spellStart"/>
      <w:r w:rsidR="00A03FBA" w:rsidRPr="0035698B">
        <w:rPr>
          <w:bCs/>
          <w:color w:val="000000" w:themeColor="text1"/>
          <w:szCs w:val="28"/>
        </w:rPr>
        <w:t>Видеосат</w:t>
      </w:r>
      <w:proofErr w:type="spellEnd"/>
      <w:r w:rsidR="00A03FBA" w:rsidRPr="0035698B">
        <w:rPr>
          <w:bCs/>
          <w:color w:val="000000" w:themeColor="text1"/>
          <w:szCs w:val="28"/>
        </w:rPr>
        <w:t xml:space="preserve"> - 21” и </w:t>
      </w:r>
      <w:r w:rsidR="00A03FBA" w:rsidRPr="0035698B">
        <w:rPr>
          <w:color w:val="000000" w:themeColor="text1"/>
          <w:szCs w:val="28"/>
        </w:rPr>
        <w:t>24 пъти по Общинско кабелно радио - Велико Търново.</w:t>
      </w:r>
      <w:r w:rsidR="00A03FBA" w:rsidRPr="0035698B">
        <w:rPr>
          <w:bCs/>
          <w:color w:val="000000" w:themeColor="text1"/>
          <w:szCs w:val="28"/>
        </w:rPr>
        <w:t xml:space="preserve"> </w:t>
      </w:r>
    </w:p>
    <w:p w:rsidR="00A03FBA" w:rsidRPr="0035698B" w:rsidRDefault="00A03FBA" w:rsidP="004A628F">
      <w:pPr>
        <w:pStyle w:val="a3"/>
        <w:spacing w:line="240" w:lineRule="auto"/>
        <w:ind w:left="1639" w:hanging="646"/>
        <w:rPr>
          <w:color w:val="2E74B5"/>
          <w:szCs w:val="28"/>
        </w:rPr>
      </w:pPr>
    </w:p>
    <w:p w:rsidR="009B03A0" w:rsidRPr="0035698B" w:rsidRDefault="00EF3871" w:rsidP="00143C33">
      <w:pPr>
        <w:pStyle w:val="a3"/>
        <w:numPr>
          <w:ilvl w:val="0"/>
          <w:numId w:val="33"/>
        </w:numPr>
        <w:tabs>
          <w:tab w:val="left" w:pos="-142"/>
          <w:tab w:val="left" w:pos="0"/>
          <w:tab w:val="left" w:pos="360"/>
          <w:tab w:val="left" w:pos="1701"/>
        </w:tabs>
        <w:overflowPunct w:val="0"/>
        <w:autoSpaceDE w:val="0"/>
        <w:autoSpaceDN w:val="0"/>
        <w:adjustRightInd w:val="0"/>
        <w:spacing w:line="240" w:lineRule="auto"/>
        <w:ind w:left="0" w:right="-89" w:firstLine="1276"/>
        <w:rPr>
          <w:rFonts w:cs="Times New Roman"/>
          <w:bCs/>
          <w:color w:val="000000" w:themeColor="text1"/>
          <w:szCs w:val="28"/>
        </w:rPr>
      </w:pPr>
      <w:r w:rsidRPr="0035698B">
        <w:rPr>
          <w:rFonts w:cs="Times New Roman"/>
          <w:color w:val="000000" w:themeColor="text1"/>
          <w:szCs w:val="28"/>
          <w:shd w:val="clear" w:color="auto" w:fill="FFFFFF"/>
        </w:rPr>
        <w:t xml:space="preserve">На </w:t>
      </w:r>
      <w:r w:rsidRPr="0035698B">
        <w:rPr>
          <w:rFonts w:cs="Times New Roman"/>
          <w:b/>
          <w:color w:val="000000" w:themeColor="text1"/>
          <w:szCs w:val="28"/>
          <w:shd w:val="clear" w:color="auto" w:fill="FFFFFF"/>
        </w:rPr>
        <w:t>интернет страницата</w:t>
      </w:r>
      <w:r w:rsidRPr="0035698B">
        <w:rPr>
          <w:rFonts w:cs="Times New Roman"/>
          <w:color w:val="000000" w:themeColor="text1"/>
          <w:szCs w:val="28"/>
          <w:shd w:val="clear" w:color="auto" w:fill="FFFFFF"/>
        </w:rPr>
        <w:t xml:space="preserve"> на </w:t>
      </w:r>
      <w:proofErr w:type="spellStart"/>
      <w:r w:rsidRPr="0035698B">
        <w:rPr>
          <w:rFonts w:cs="Times New Roman"/>
          <w:color w:val="000000" w:themeColor="text1"/>
          <w:szCs w:val="28"/>
          <w:shd w:val="clear" w:color="auto" w:fill="FFFFFF"/>
        </w:rPr>
        <w:t>РЗИ</w:t>
      </w:r>
      <w:proofErr w:type="spellEnd"/>
      <w:r w:rsidRPr="0035698B">
        <w:rPr>
          <w:rFonts w:cs="Times New Roman"/>
          <w:color w:val="000000" w:themeColor="text1"/>
          <w:szCs w:val="28"/>
          <w:shd w:val="clear" w:color="auto" w:fill="FFFFFF"/>
        </w:rPr>
        <w:t xml:space="preserve"> – Велико Търново беше публикуван материал „</w:t>
      </w:r>
      <w:r w:rsidRPr="0035698B">
        <w:rPr>
          <w:rFonts w:eastAsia="Times New Roman" w:cs="Times New Roman"/>
          <w:bCs/>
          <w:color w:val="000000" w:themeColor="text1"/>
          <w:kern w:val="36"/>
          <w:szCs w:val="28"/>
          <w:lang w:eastAsia="bg-BG"/>
        </w:rPr>
        <w:t>20 май</w:t>
      </w:r>
      <w:r w:rsidR="007C5B72" w:rsidRPr="0035698B">
        <w:rPr>
          <w:rFonts w:eastAsia="Times New Roman" w:cs="Times New Roman"/>
          <w:bCs/>
          <w:color w:val="000000" w:themeColor="text1"/>
          <w:kern w:val="36"/>
          <w:szCs w:val="28"/>
          <w:lang w:eastAsia="bg-BG"/>
        </w:rPr>
        <w:t xml:space="preserve"> </w:t>
      </w:r>
      <w:r w:rsidRPr="0035698B">
        <w:rPr>
          <w:rFonts w:eastAsia="Times New Roman" w:cs="Times New Roman"/>
          <w:bCs/>
          <w:color w:val="000000" w:themeColor="text1"/>
          <w:kern w:val="36"/>
          <w:szCs w:val="28"/>
          <w:lang w:eastAsia="bg-BG"/>
        </w:rPr>
        <w:t xml:space="preserve"> – Ден на съпричастност със засегнатите от ХИВ“.</w:t>
      </w:r>
    </w:p>
    <w:p w:rsidR="001E7738" w:rsidRPr="0035698B" w:rsidRDefault="001E7738" w:rsidP="004A628F">
      <w:pPr>
        <w:pStyle w:val="a3"/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0" w:right="-89" w:firstLine="1800"/>
        <w:rPr>
          <w:rFonts w:cs="Times New Roman"/>
          <w:bCs/>
          <w:color w:val="000000" w:themeColor="text1"/>
          <w:szCs w:val="28"/>
        </w:rPr>
      </w:pPr>
    </w:p>
    <w:p w:rsidR="001E7738" w:rsidRPr="0035698B" w:rsidRDefault="001E7738" w:rsidP="009C4F74">
      <w:pPr>
        <w:pStyle w:val="a3"/>
        <w:numPr>
          <w:ilvl w:val="0"/>
          <w:numId w:val="33"/>
        </w:numPr>
        <w:tabs>
          <w:tab w:val="left" w:pos="1560"/>
        </w:tabs>
        <w:spacing w:line="240" w:lineRule="auto"/>
        <w:ind w:left="0" w:right="-89" w:firstLine="1276"/>
        <w:rPr>
          <w:rFonts w:cs="Times New Roman"/>
          <w:color w:val="000000"/>
          <w:szCs w:val="28"/>
          <w:shd w:val="clear" w:color="auto" w:fill="FFFFFF"/>
        </w:rPr>
      </w:pPr>
      <w:r w:rsidRPr="0035698B">
        <w:rPr>
          <w:szCs w:val="28"/>
        </w:rPr>
        <w:t>По време на Клиниката  на открито</w:t>
      </w:r>
      <w:r w:rsidRPr="0035698B">
        <w:rPr>
          <w:rFonts w:cs="Times New Roman"/>
          <w:color w:val="000000"/>
          <w:szCs w:val="28"/>
          <w:shd w:val="clear" w:color="auto" w:fill="FFFFFF"/>
        </w:rPr>
        <w:t xml:space="preserve">  в „Кабинета за анонимно и безплатно консултиране и изследване за СПИН” преминаха 61 лица (10 мъже и 51 жени) на възраст от 16 до 83 години, сред които няма носители на вируса;</w:t>
      </w:r>
    </w:p>
    <w:p w:rsidR="00EF3871" w:rsidRPr="0035698B" w:rsidRDefault="00EF3871" w:rsidP="004A628F">
      <w:pPr>
        <w:pStyle w:val="a3"/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spacing w:line="240" w:lineRule="auto"/>
        <w:ind w:left="0" w:right="-89" w:firstLine="1800"/>
        <w:rPr>
          <w:rFonts w:cs="Times New Roman"/>
          <w:bCs/>
          <w:color w:val="000000" w:themeColor="text1"/>
          <w:szCs w:val="28"/>
        </w:rPr>
      </w:pPr>
    </w:p>
    <w:p w:rsidR="001733A6" w:rsidRPr="0035698B" w:rsidRDefault="0085455C" w:rsidP="009C4F74">
      <w:pPr>
        <w:pStyle w:val="a3"/>
        <w:numPr>
          <w:ilvl w:val="0"/>
          <w:numId w:val="33"/>
        </w:numPr>
        <w:tabs>
          <w:tab w:val="left" w:pos="1560"/>
        </w:tabs>
        <w:spacing w:line="240" w:lineRule="auto"/>
        <w:ind w:left="0" w:right="-89" w:firstLine="1276"/>
      </w:pPr>
      <w:r w:rsidRPr="0035698B">
        <w:t>По вр</w:t>
      </w:r>
      <w:r w:rsidR="00D63EBE">
        <w:t>еме на различните мероприятия бяха</w:t>
      </w:r>
      <w:r w:rsidRPr="0035698B">
        <w:t xml:space="preserve"> разпространени 102 здравно-образователни материала на тема ХИВ и СПИН.</w:t>
      </w:r>
      <w:r w:rsidR="001733A6" w:rsidRPr="0035698B">
        <w:t>.</w:t>
      </w:r>
    </w:p>
    <w:p w:rsidR="00E8166D" w:rsidRPr="0035698B" w:rsidRDefault="00E8166D" w:rsidP="004A628F">
      <w:pPr>
        <w:spacing w:line="240" w:lineRule="auto"/>
        <w:ind w:right="-89" w:firstLine="1800"/>
        <w:rPr>
          <w:lang w:eastAsia="bg-BG"/>
        </w:rPr>
      </w:pPr>
    </w:p>
    <w:p w:rsidR="00E8166D" w:rsidRPr="0035698B" w:rsidRDefault="00A456CE" w:rsidP="00E47E66">
      <w:pPr>
        <w:pStyle w:val="a3"/>
        <w:numPr>
          <w:ilvl w:val="0"/>
          <w:numId w:val="33"/>
        </w:numPr>
        <w:tabs>
          <w:tab w:val="left" w:pos="-503"/>
          <w:tab w:val="left" w:pos="1701"/>
        </w:tabs>
        <w:spacing w:line="240" w:lineRule="auto"/>
        <w:ind w:left="0" w:right="-89" w:firstLine="1418"/>
        <w:rPr>
          <w:szCs w:val="28"/>
        </w:rPr>
      </w:pPr>
      <w:r w:rsidRPr="0035698B">
        <w:rPr>
          <w:bCs/>
          <w:szCs w:val="28"/>
        </w:rPr>
        <w:t>Организирани и проведени</w:t>
      </w:r>
      <w:r w:rsidR="00DF566F" w:rsidRPr="0035698B">
        <w:rPr>
          <w:bCs/>
          <w:szCs w:val="28"/>
        </w:rPr>
        <w:t xml:space="preserve"> </w:t>
      </w:r>
      <w:r w:rsidRPr="0035698B">
        <w:rPr>
          <w:bCs/>
          <w:szCs w:val="28"/>
        </w:rPr>
        <w:t xml:space="preserve"> бяха </w:t>
      </w:r>
      <w:r w:rsidR="00E8166D" w:rsidRPr="0035698B">
        <w:rPr>
          <w:bCs/>
          <w:szCs w:val="28"/>
        </w:rPr>
        <w:t xml:space="preserve"> </w:t>
      </w:r>
      <w:r w:rsidR="00D63EBE" w:rsidRPr="0035698B">
        <w:rPr>
          <w:bCs/>
          <w:szCs w:val="28"/>
        </w:rPr>
        <w:t>8</w:t>
      </w:r>
      <w:r w:rsidR="00D63EBE">
        <w:rPr>
          <w:bCs/>
          <w:szCs w:val="28"/>
        </w:rPr>
        <w:t xml:space="preserve"> </w:t>
      </w:r>
      <w:r w:rsidR="00E8166D" w:rsidRPr="0035698B">
        <w:rPr>
          <w:b/>
          <w:bCs/>
          <w:szCs w:val="28"/>
        </w:rPr>
        <w:t>обучителни мероприятия</w:t>
      </w:r>
      <w:r w:rsidR="00E8166D" w:rsidRPr="0035698B">
        <w:rPr>
          <w:bCs/>
          <w:szCs w:val="28"/>
        </w:rPr>
        <w:t xml:space="preserve"> </w:t>
      </w:r>
      <w:r w:rsidR="00E8166D" w:rsidRPr="0035698B">
        <w:rPr>
          <w:b/>
          <w:szCs w:val="28"/>
        </w:rPr>
        <w:t xml:space="preserve"> </w:t>
      </w:r>
      <w:r w:rsidR="00E8166D" w:rsidRPr="0035698B">
        <w:rPr>
          <w:szCs w:val="28"/>
        </w:rPr>
        <w:t>по въпросите на сексуалното и репродуктивно здраве</w:t>
      </w:r>
      <w:r w:rsidR="00E8166D" w:rsidRPr="0035698B">
        <w:rPr>
          <w:bCs/>
          <w:szCs w:val="28"/>
        </w:rPr>
        <w:t>,</w:t>
      </w:r>
      <w:r w:rsidR="00E8166D" w:rsidRPr="0035698B">
        <w:rPr>
          <w:b/>
          <w:bCs/>
          <w:szCs w:val="28"/>
        </w:rPr>
        <w:t xml:space="preserve"> </w:t>
      </w:r>
      <w:r w:rsidR="00E8166D" w:rsidRPr="0035698B">
        <w:rPr>
          <w:szCs w:val="28"/>
        </w:rPr>
        <w:t>превенцията на ХИВ и СПИ</w:t>
      </w:r>
      <w:r w:rsidRPr="0035698B">
        <w:rPr>
          <w:szCs w:val="28"/>
        </w:rPr>
        <w:t xml:space="preserve"> със 117 ученика</w:t>
      </w:r>
      <w:r w:rsidR="00E8166D" w:rsidRPr="0035698B">
        <w:rPr>
          <w:szCs w:val="28"/>
        </w:rPr>
        <w:t>.</w:t>
      </w:r>
    </w:p>
    <w:p w:rsidR="00E8166D" w:rsidRPr="0035698B" w:rsidRDefault="00E8166D" w:rsidP="008F5EAC">
      <w:pPr>
        <w:tabs>
          <w:tab w:val="left" w:pos="-503"/>
        </w:tabs>
        <w:spacing w:line="240" w:lineRule="auto"/>
        <w:rPr>
          <w:szCs w:val="28"/>
        </w:rPr>
      </w:pPr>
    </w:p>
    <w:p w:rsidR="00E8166D" w:rsidRPr="0035698B" w:rsidRDefault="00E8166D" w:rsidP="008F5EAC">
      <w:pPr>
        <w:tabs>
          <w:tab w:val="left" w:pos="-503"/>
        </w:tabs>
        <w:spacing w:line="240" w:lineRule="auto"/>
        <w:rPr>
          <w:szCs w:val="28"/>
        </w:rPr>
      </w:pPr>
    </w:p>
    <w:p w:rsidR="00567AD4" w:rsidRPr="0035698B" w:rsidRDefault="00804E03" w:rsidP="00207E98">
      <w:pPr>
        <w:pStyle w:val="a3"/>
        <w:numPr>
          <w:ilvl w:val="0"/>
          <w:numId w:val="33"/>
        </w:numPr>
        <w:tabs>
          <w:tab w:val="left" w:pos="-503"/>
        </w:tabs>
        <w:spacing w:line="240" w:lineRule="auto"/>
        <w:ind w:left="0" w:firstLine="1810"/>
        <w:rPr>
          <w:szCs w:val="28"/>
        </w:rPr>
      </w:pPr>
      <w:r>
        <w:t xml:space="preserve">Тримесечните отчети </w:t>
      </w:r>
      <w:r w:rsidRPr="0035698B">
        <w:t>за извършените дейности</w:t>
      </w:r>
      <w:r>
        <w:t xml:space="preserve"> по програмата о</w:t>
      </w:r>
      <w:r w:rsidRPr="0035698B">
        <w:t xml:space="preserve">тчети </w:t>
      </w:r>
      <w:r>
        <w:t>бяха изготвени и изпратени в срок на МЗ</w:t>
      </w:r>
      <w:r w:rsidR="00567AD4" w:rsidRPr="0035698B">
        <w:t>.</w:t>
      </w:r>
    </w:p>
    <w:p w:rsidR="00E8166D" w:rsidRPr="0035698B" w:rsidRDefault="00E8166D" w:rsidP="008F5EAC">
      <w:pPr>
        <w:spacing w:line="240" w:lineRule="auto"/>
        <w:rPr>
          <w:lang w:eastAsia="bg-BG"/>
        </w:rPr>
      </w:pPr>
    </w:p>
    <w:p w:rsidR="001B6FCB" w:rsidRPr="0035698B" w:rsidRDefault="001B6FCB" w:rsidP="00B41B90">
      <w:pPr>
        <w:pStyle w:val="a3"/>
        <w:numPr>
          <w:ilvl w:val="0"/>
          <w:numId w:val="11"/>
        </w:numPr>
        <w:ind w:left="142" w:firstLine="0"/>
        <w:rPr>
          <w:b/>
          <w:bCs/>
          <w:u w:val="single"/>
        </w:rPr>
      </w:pPr>
      <w:r w:rsidRPr="0035698B">
        <w:rPr>
          <w:b/>
          <w:bCs/>
          <w:u w:val="single"/>
        </w:rPr>
        <w:t>НАЦИОНАЛНА ПРОГРАМА ЗА ПРЕВЕНЦИЯ И КОНТРОЛ НА ТУБЕРКУЛОЗАТА В РЕПУБЛИКА БЪЛГАРИЯ 2017 г. – 2020 г.</w:t>
      </w:r>
    </w:p>
    <w:p w:rsidR="006D1032" w:rsidRPr="0035698B" w:rsidRDefault="00B63F97" w:rsidP="00632001">
      <w:pPr>
        <w:tabs>
          <w:tab w:val="left" w:pos="-142"/>
          <w:tab w:val="left" w:pos="284"/>
          <w:tab w:val="left" w:pos="993"/>
          <w:tab w:val="left" w:pos="1276"/>
        </w:tabs>
        <w:overflowPunct w:val="0"/>
        <w:autoSpaceDE w:val="0"/>
        <w:autoSpaceDN w:val="0"/>
        <w:adjustRightInd w:val="0"/>
        <w:ind w:left="142" w:right="-230" w:firstLine="1701"/>
        <w:rPr>
          <w:rFonts w:cs="Times New Roman"/>
          <w:color w:val="000000" w:themeColor="text1"/>
          <w:szCs w:val="28"/>
          <w:shd w:val="clear" w:color="auto" w:fill="FFFFFF"/>
        </w:rPr>
      </w:pPr>
      <w:r w:rsidRPr="0035698B">
        <w:rPr>
          <w:rFonts w:cs="Times New Roman"/>
          <w:color w:val="000000" w:themeColor="text1"/>
          <w:szCs w:val="28"/>
          <w:shd w:val="clear" w:color="auto" w:fill="FFFFFF"/>
        </w:rPr>
        <w:t>На 17 април 2018 г.</w:t>
      </w:r>
      <w:r w:rsidR="00114F8A" w:rsidRPr="0035698B">
        <w:rPr>
          <w:rFonts w:cs="Times New Roman"/>
          <w:color w:val="000000" w:themeColor="text1"/>
          <w:szCs w:val="28"/>
          <w:shd w:val="clear" w:color="auto" w:fill="FFFFFF"/>
        </w:rPr>
        <w:t xml:space="preserve"> беше</w:t>
      </w:r>
      <w:r w:rsidRPr="0035698B">
        <w:rPr>
          <w:rFonts w:cs="Times New Roman"/>
          <w:color w:val="000000" w:themeColor="text1"/>
          <w:szCs w:val="28"/>
          <w:shd w:val="clear" w:color="auto" w:fill="FFFFFF"/>
        </w:rPr>
        <w:t xml:space="preserve"> проведе</w:t>
      </w:r>
      <w:r w:rsidR="00114F8A" w:rsidRPr="0035698B">
        <w:rPr>
          <w:rFonts w:cs="Times New Roman"/>
          <w:color w:val="000000" w:themeColor="text1"/>
          <w:szCs w:val="28"/>
          <w:shd w:val="clear" w:color="auto" w:fill="FFFFFF"/>
        </w:rPr>
        <w:t>но</w:t>
      </w:r>
      <w:r w:rsidRPr="0035698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35698B">
        <w:rPr>
          <w:rFonts w:cs="Times New Roman"/>
          <w:b/>
          <w:color w:val="000000" w:themeColor="text1"/>
          <w:szCs w:val="28"/>
          <w:shd w:val="clear" w:color="auto" w:fill="FFFFFF"/>
        </w:rPr>
        <w:t>о</w:t>
      </w:r>
      <w:r w:rsidR="006D1032" w:rsidRPr="0035698B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бучение на здравните </w:t>
      </w:r>
      <w:proofErr w:type="spellStart"/>
      <w:r w:rsidR="006D1032" w:rsidRPr="0035698B">
        <w:rPr>
          <w:rFonts w:cs="Times New Roman"/>
          <w:b/>
          <w:color w:val="000000" w:themeColor="text1"/>
          <w:szCs w:val="28"/>
          <w:shd w:val="clear" w:color="auto" w:fill="FFFFFF"/>
        </w:rPr>
        <w:t>медиатори</w:t>
      </w:r>
      <w:proofErr w:type="spellEnd"/>
      <w:r w:rsidR="006D1032" w:rsidRPr="0035698B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 и модератори</w:t>
      </w:r>
      <w:r w:rsidR="006D1032" w:rsidRPr="0035698B">
        <w:rPr>
          <w:rFonts w:cs="Times New Roman"/>
          <w:color w:val="000000" w:themeColor="text1"/>
          <w:szCs w:val="28"/>
          <w:shd w:val="clear" w:color="auto" w:fill="FFFFFF"/>
        </w:rPr>
        <w:t xml:space="preserve"> от Център за междуетнически диалог и толерантност „</w:t>
      </w:r>
      <w:proofErr w:type="spellStart"/>
      <w:r w:rsidR="006D1032" w:rsidRPr="0035698B">
        <w:rPr>
          <w:rFonts w:cs="Times New Roman"/>
          <w:color w:val="000000" w:themeColor="text1"/>
          <w:szCs w:val="28"/>
          <w:shd w:val="clear" w:color="auto" w:fill="FFFFFF"/>
        </w:rPr>
        <w:t>Амалипе</w:t>
      </w:r>
      <w:proofErr w:type="spellEnd"/>
      <w:r w:rsidR="006D1032" w:rsidRPr="0035698B">
        <w:rPr>
          <w:rFonts w:cs="Times New Roman"/>
          <w:color w:val="000000" w:themeColor="text1"/>
          <w:szCs w:val="28"/>
          <w:shd w:val="clear" w:color="auto" w:fill="FFFFFF"/>
        </w:rPr>
        <w:t>“ по проблемите на раннат</w:t>
      </w:r>
      <w:r w:rsidRPr="0035698B">
        <w:rPr>
          <w:rFonts w:cs="Times New Roman"/>
          <w:color w:val="000000" w:themeColor="text1"/>
          <w:szCs w:val="28"/>
          <w:shd w:val="clear" w:color="auto" w:fill="FFFFFF"/>
        </w:rPr>
        <w:t>а диагностика на туберкулозата. С провеждането на това  мероприятие финализира едномесечната кампания</w:t>
      </w:r>
      <w:r w:rsidRPr="0035698B">
        <w:rPr>
          <w:color w:val="000000" w:themeColor="text1"/>
          <w:szCs w:val="28"/>
        </w:rPr>
        <w:t>, посветена на Световния ден за борба с туберкулозата</w:t>
      </w:r>
      <w:r w:rsidR="00601AF8" w:rsidRPr="0035698B">
        <w:rPr>
          <w:color w:val="000000" w:themeColor="text1"/>
          <w:szCs w:val="28"/>
        </w:rPr>
        <w:t xml:space="preserve"> – 24 март</w:t>
      </w:r>
      <w:r w:rsidRPr="0035698B">
        <w:rPr>
          <w:color w:val="000000" w:themeColor="text1"/>
          <w:szCs w:val="28"/>
        </w:rPr>
        <w:t>.</w:t>
      </w:r>
    </w:p>
    <w:p w:rsidR="006D1032" w:rsidRPr="0035698B" w:rsidRDefault="006D1032" w:rsidP="006D1032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ascii="Verdana" w:hAnsi="Verdana"/>
          <w:color w:val="000000"/>
          <w:sz w:val="22"/>
          <w:shd w:val="clear" w:color="auto" w:fill="FFFFFF"/>
        </w:rPr>
      </w:pPr>
    </w:p>
    <w:p w:rsidR="0054143A" w:rsidRPr="0035698B" w:rsidRDefault="0054143A" w:rsidP="006C1C10">
      <w:pPr>
        <w:tabs>
          <w:tab w:val="left" w:pos="-142"/>
          <w:tab w:val="left" w:pos="36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284" w:right="820" w:firstLine="1134"/>
        <w:rPr>
          <w:rFonts w:cs="Times New Roman"/>
          <w:color w:val="2E74B5" w:themeColor="accent1" w:themeShade="BF"/>
          <w:szCs w:val="28"/>
        </w:rPr>
      </w:pPr>
    </w:p>
    <w:p w:rsidR="00B41B90" w:rsidRPr="0035698B" w:rsidRDefault="00B41B90" w:rsidP="00B41B90">
      <w:pPr>
        <w:pStyle w:val="a3"/>
        <w:keepNext/>
        <w:numPr>
          <w:ilvl w:val="0"/>
          <w:numId w:val="11"/>
        </w:numPr>
        <w:ind w:left="142" w:firstLine="0"/>
        <w:rPr>
          <w:b/>
          <w:u w:val="single"/>
        </w:rPr>
      </w:pPr>
      <w:r w:rsidRPr="0035698B">
        <w:rPr>
          <w:b/>
          <w:u w:val="single"/>
        </w:rPr>
        <w:t xml:space="preserve">НАЦИОНАЛЕН ПЛАН ЗА ДЕЙСТВИЕ 2015 – 2020 </w:t>
      </w:r>
      <w:r w:rsidRPr="0035698B">
        <w:rPr>
          <w:u w:val="single"/>
        </w:rPr>
        <w:t xml:space="preserve"> </w:t>
      </w:r>
      <w:r w:rsidRPr="0035698B">
        <w:rPr>
          <w:b/>
          <w:u w:val="single"/>
        </w:rPr>
        <w:t xml:space="preserve">КЪМ НАЦИОНАЛНА СТРАТЕГИЯ НА РЕПУБЛИКА БЪЛГАРИЯ ЗА ИНТЕГРИРАНЕ НА РОМИТЕ 2012 г. – 2020 г. </w:t>
      </w:r>
    </w:p>
    <w:p w:rsidR="00DF566F" w:rsidRPr="0035698B" w:rsidRDefault="00E506E8" w:rsidP="00632001">
      <w:pPr>
        <w:pStyle w:val="a3"/>
        <w:numPr>
          <w:ilvl w:val="0"/>
          <w:numId w:val="29"/>
        </w:numPr>
        <w:tabs>
          <w:tab w:val="left" w:pos="1560"/>
        </w:tabs>
        <w:ind w:left="142" w:firstLine="1701"/>
      </w:pPr>
      <w:r w:rsidRPr="0035698B">
        <w:t xml:space="preserve">В кампаниите, проведени от отдела: „Движи се и победи“, Кампания за превенция на тютюнопушенето в гр. Павликени и кампанията за здравословен живот в гр. Килифарево активно се включиха и участваха деца,   </w:t>
      </w:r>
      <w:r w:rsidR="00DF566F" w:rsidRPr="0035698B">
        <w:t>ученици и възрастно население от етническите малцинства</w:t>
      </w:r>
      <w:r w:rsidRPr="0035698B">
        <w:t>.</w:t>
      </w:r>
      <w:r w:rsidR="00DF566F" w:rsidRPr="0035698B">
        <w:t xml:space="preserve"> </w:t>
      </w:r>
      <w:r w:rsidR="007841AF" w:rsidRPr="0035698B">
        <w:t xml:space="preserve"> Възпитаниците на трите </w:t>
      </w:r>
      <w:proofErr w:type="spellStart"/>
      <w:r w:rsidR="007841AF" w:rsidRPr="0035698B">
        <w:t>ЦНСТ</w:t>
      </w:r>
      <w:proofErr w:type="spellEnd"/>
      <w:r w:rsidR="007841AF" w:rsidRPr="0035698B">
        <w:t xml:space="preserve"> във Велико Търново и </w:t>
      </w:r>
      <w:proofErr w:type="spellStart"/>
      <w:r w:rsidR="007841AF" w:rsidRPr="0035698B">
        <w:t>ЦНСТ</w:t>
      </w:r>
      <w:proofErr w:type="spellEnd"/>
      <w:r w:rsidR="007841AF" w:rsidRPr="0035698B">
        <w:t xml:space="preserve"> с. Малък чифлик участваха и в трите етапа на пролетния дял на кампанията „Движи се и победи 2018“.</w:t>
      </w:r>
    </w:p>
    <w:p w:rsidR="007841AF" w:rsidRPr="0035698B" w:rsidRDefault="007841AF" w:rsidP="007841AF">
      <w:pPr>
        <w:pStyle w:val="a3"/>
        <w:ind w:left="142" w:firstLine="1137"/>
      </w:pPr>
    </w:p>
    <w:p w:rsidR="00DF566F" w:rsidRPr="002D5BA7" w:rsidRDefault="00DF566F" w:rsidP="00632001">
      <w:pPr>
        <w:pStyle w:val="a3"/>
        <w:numPr>
          <w:ilvl w:val="0"/>
          <w:numId w:val="29"/>
        </w:numPr>
        <w:tabs>
          <w:tab w:val="left" w:pos="1560"/>
        </w:tabs>
        <w:ind w:left="142" w:firstLine="1701"/>
        <w:rPr>
          <w:szCs w:val="28"/>
        </w:rPr>
      </w:pPr>
      <w:r w:rsidRPr="002D5BA7">
        <w:rPr>
          <w:szCs w:val="28"/>
        </w:rPr>
        <w:t xml:space="preserve">През </w:t>
      </w:r>
      <w:r w:rsidR="00E506E8" w:rsidRPr="002D5BA7">
        <w:rPr>
          <w:szCs w:val="28"/>
        </w:rPr>
        <w:t>изтеклото второ</w:t>
      </w:r>
      <w:r w:rsidRPr="002D5BA7">
        <w:rPr>
          <w:szCs w:val="28"/>
        </w:rPr>
        <w:t xml:space="preserve"> тримесечие</w:t>
      </w:r>
      <w:r w:rsidR="00E506E8" w:rsidRPr="002D5BA7">
        <w:rPr>
          <w:szCs w:val="28"/>
        </w:rPr>
        <w:t xml:space="preserve"> на годината</w:t>
      </w:r>
      <w:r w:rsidRPr="002D5BA7">
        <w:rPr>
          <w:szCs w:val="28"/>
        </w:rPr>
        <w:t xml:space="preserve"> експерти от отдела проведоха обучения на </w:t>
      </w:r>
      <w:r w:rsidR="00E506E8" w:rsidRPr="002D5BA7">
        <w:rPr>
          <w:szCs w:val="28"/>
        </w:rPr>
        <w:t>общо 12</w:t>
      </w:r>
      <w:r w:rsidRPr="002D5BA7">
        <w:rPr>
          <w:szCs w:val="28"/>
        </w:rPr>
        <w:t>7 деца и ученици в населените места  с предимно ромски етнос (гр. Бяла Черква,</w:t>
      </w:r>
      <w:r w:rsidR="00E506E8" w:rsidRPr="002D5BA7">
        <w:rPr>
          <w:szCs w:val="28"/>
        </w:rPr>
        <w:t xml:space="preserve"> гр. Килифарево, гр. Павликени, </w:t>
      </w:r>
      <w:r w:rsidRPr="002D5BA7">
        <w:rPr>
          <w:szCs w:val="28"/>
        </w:rPr>
        <w:t xml:space="preserve"> с. Ресен, с.</w:t>
      </w:r>
      <w:r w:rsidR="00092EC9" w:rsidRPr="002D5BA7">
        <w:rPr>
          <w:szCs w:val="28"/>
        </w:rPr>
        <w:t xml:space="preserve"> </w:t>
      </w:r>
      <w:r w:rsidRPr="002D5BA7">
        <w:rPr>
          <w:szCs w:val="28"/>
        </w:rPr>
        <w:t>Водолей, с.</w:t>
      </w:r>
      <w:r w:rsidR="00092EC9" w:rsidRPr="002D5BA7">
        <w:rPr>
          <w:szCs w:val="28"/>
        </w:rPr>
        <w:t xml:space="preserve"> </w:t>
      </w:r>
      <w:r w:rsidRPr="002D5BA7">
        <w:rPr>
          <w:szCs w:val="28"/>
        </w:rPr>
        <w:t>Майско и с. Константин)</w:t>
      </w:r>
      <w:r w:rsidR="008877B5" w:rsidRPr="002D5BA7">
        <w:rPr>
          <w:szCs w:val="28"/>
        </w:rPr>
        <w:t>.</w:t>
      </w:r>
      <w:r w:rsidRPr="002D5BA7">
        <w:rPr>
          <w:szCs w:val="28"/>
        </w:rPr>
        <w:t xml:space="preserve"> </w:t>
      </w:r>
    </w:p>
    <w:p w:rsidR="00E27321" w:rsidRPr="002D5BA7" w:rsidRDefault="00E27321" w:rsidP="00BE6E1A">
      <w:pPr>
        <w:pStyle w:val="a3"/>
        <w:tabs>
          <w:tab w:val="left" w:pos="-142"/>
          <w:tab w:val="left" w:pos="284"/>
          <w:tab w:val="left" w:pos="993"/>
          <w:tab w:val="left" w:pos="1276"/>
          <w:tab w:val="left" w:pos="1560"/>
        </w:tabs>
        <w:overflowPunct w:val="0"/>
        <w:autoSpaceDE w:val="0"/>
        <w:autoSpaceDN w:val="0"/>
        <w:adjustRightInd w:val="0"/>
        <w:ind w:left="1279" w:right="-230"/>
        <w:rPr>
          <w:rFonts w:ascii="Verdana" w:hAnsi="Verdana"/>
          <w:color w:val="000000"/>
          <w:szCs w:val="28"/>
          <w:shd w:val="clear" w:color="auto" w:fill="FFFFFF"/>
        </w:rPr>
      </w:pPr>
    </w:p>
    <w:p w:rsidR="002D5BA7" w:rsidRPr="002D5BA7" w:rsidRDefault="00E506E8" w:rsidP="002D5BA7">
      <w:pPr>
        <w:pStyle w:val="a3"/>
        <w:numPr>
          <w:ilvl w:val="0"/>
          <w:numId w:val="29"/>
        </w:numPr>
        <w:ind w:left="284" w:firstLine="1559"/>
        <w:rPr>
          <w:szCs w:val="28"/>
        </w:rPr>
      </w:pPr>
      <w:r w:rsidRPr="002D5BA7">
        <w:rPr>
          <w:szCs w:val="28"/>
        </w:rPr>
        <w:t>Съвместно с</w:t>
      </w:r>
      <w:r w:rsidR="00B7430C" w:rsidRPr="002D5BA7">
        <w:rPr>
          <w:szCs w:val="28"/>
        </w:rPr>
        <w:t xml:space="preserve"> Центъра за междуетнически диалог и толерантност „</w:t>
      </w:r>
      <w:proofErr w:type="spellStart"/>
      <w:r w:rsidR="00B7430C" w:rsidRPr="002D5BA7">
        <w:rPr>
          <w:szCs w:val="28"/>
        </w:rPr>
        <w:t>Амалипе</w:t>
      </w:r>
      <w:proofErr w:type="spellEnd"/>
      <w:r w:rsidR="00B7430C" w:rsidRPr="002D5BA7">
        <w:rPr>
          <w:szCs w:val="28"/>
        </w:rPr>
        <w:t>” - Велико Търново</w:t>
      </w:r>
      <w:r w:rsidRPr="002D5BA7">
        <w:rPr>
          <w:szCs w:val="28"/>
        </w:rPr>
        <w:t xml:space="preserve"> </w:t>
      </w:r>
      <w:r w:rsidR="00B7430C" w:rsidRPr="002D5BA7">
        <w:rPr>
          <w:szCs w:val="28"/>
        </w:rPr>
        <w:t xml:space="preserve"> на</w:t>
      </w:r>
      <w:r w:rsidR="005373F3" w:rsidRPr="002D5BA7">
        <w:rPr>
          <w:rFonts w:cs="Times New Roman"/>
          <w:color w:val="000000" w:themeColor="text1"/>
          <w:szCs w:val="28"/>
          <w:shd w:val="clear" w:color="auto" w:fill="FFFFFF"/>
        </w:rPr>
        <w:t xml:space="preserve"> 17 април 2018 г.</w:t>
      </w:r>
      <w:r w:rsidR="00B7430C" w:rsidRPr="002D5BA7">
        <w:rPr>
          <w:rFonts w:cs="Times New Roman"/>
          <w:color w:val="000000" w:themeColor="text1"/>
          <w:szCs w:val="28"/>
          <w:shd w:val="clear" w:color="auto" w:fill="FFFFFF"/>
        </w:rPr>
        <w:t xml:space="preserve"> беше</w:t>
      </w:r>
      <w:r w:rsidR="005373F3" w:rsidRPr="002D5BA7">
        <w:rPr>
          <w:rFonts w:cs="Times New Roman"/>
          <w:color w:val="000000" w:themeColor="text1"/>
          <w:szCs w:val="28"/>
          <w:shd w:val="clear" w:color="auto" w:fill="FFFFFF"/>
        </w:rPr>
        <w:t xml:space="preserve"> проведе</w:t>
      </w:r>
      <w:r w:rsidR="00114F8A" w:rsidRPr="002D5BA7">
        <w:rPr>
          <w:rFonts w:cs="Times New Roman"/>
          <w:color w:val="000000" w:themeColor="text1"/>
          <w:szCs w:val="28"/>
          <w:shd w:val="clear" w:color="auto" w:fill="FFFFFF"/>
        </w:rPr>
        <w:t>но</w:t>
      </w:r>
      <w:r w:rsidR="005373F3" w:rsidRPr="002D5BA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5373F3" w:rsidRPr="002D5BA7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обучение на здравните </w:t>
      </w:r>
      <w:proofErr w:type="spellStart"/>
      <w:r w:rsidR="005373F3" w:rsidRPr="002D5BA7">
        <w:rPr>
          <w:rFonts w:cs="Times New Roman"/>
          <w:b/>
          <w:color w:val="000000" w:themeColor="text1"/>
          <w:szCs w:val="28"/>
          <w:shd w:val="clear" w:color="auto" w:fill="FFFFFF"/>
        </w:rPr>
        <w:t>медиатори</w:t>
      </w:r>
      <w:proofErr w:type="spellEnd"/>
      <w:r w:rsidR="005373F3" w:rsidRPr="002D5BA7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 и модератори</w:t>
      </w:r>
      <w:r w:rsidR="005373F3" w:rsidRPr="002D5BA7">
        <w:rPr>
          <w:rFonts w:cs="Times New Roman"/>
          <w:color w:val="000000" w:themeColor="text1"/>
          <w:szCs w:val="28"/>
          <w:shd w:val="clear" w:color="auto" w:fill="FFFFFF"/>
        </w:rPr>
        <w:t xml:space="preserve"> от Център за </w:t>
      </w:r>
      <w:r w:rsidR="005373F3" w:rsidRPr="002D5BA7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междуетнически диалог и толерантност „</w:t>
      </w:r>
      <w:proofErr w:type="spellStart"/>
      <w:r w:rsidR="005373F3" w:rsidRPr="002D5BA7">
        <w:rPr>
          <w:rFonts w:cs="Times New Roman"/>
          <w:color w:val="000000" w:themeColor="text1"/>
          <w:szCs w:val="28"/>
          <w:shd w:val="clear" w:color="auto" w:fill="FFFFFF"/>
        </w:rPr>
        <w:t>Амалипе</w:t>
      </w:r>
      <w:proofErr w:type="spellEnd"/>
      <w:r w:rsidR="005373F3" w:rsidRPr="002D5BA7">
        <w:rPr>
          <w:rFonts w:cs="Times New Roman"/>
          <w:color w:val="000000" w:themeColor="text1"/>
          <w:szCs w:val="28"/>
          <w:shd w:val="clear" w:color="auto" w:fill="FFFFFF"/>
        </w:rPr>
        <w:t xml:space="preserve">“ </w:t>
      </w:r>
      <w:r w:rsidR="002D5BA7" w:rsidRPr="002D5BA7">
        <w:rPr>
          <w:rFonts w:cs="Times New Roman"/>
          <w:color w:val="000000" w:themeColor="text1"/>
          <w:szCs w:val="28"/>
          <w:shd w:val="clear" w:color="auto" w:fill="FFFFFF"/>
        </w:rPr>
        <w:t xml:space="preserve">на </w:t>
      </w:r>
      <w:r w:rsidR="002D5BA7" w:rsidRPr="002D5BA7">
        <w:rPr>
          <w:szCs w:val="28"/>
        </w:rPr>
        <w:t xml:space="preserve"> темата „Видове туберкулоза. Начини за диагностика и профилактика”</w:t>
      </w:r>
      <w:r w:rsidR="002D5BA7">
        <w:rPr>
          <w:szCs w:val="28"/>
        </w:rPr>
        <w:t>.</w:t>
      </w:r>
    </w:p>
    <w:p w:rsidR="00AB4481" w:rsidRPr="002D5BA7" w:rsidRDefault="00AB4481" w:rsidP="00AB4481">
      <w:pPr>
        <w:pStyle w:val="a3"/>
        <w:rPr>
          <w:rFonts w:ascii="Verdana" w:hAnsi="Verdana"/>
          <w:color w:val="000000"/>
          <w:szCs w:val="28"/>
          <w:shd w:val="clear" w:color="auto" w:fill="FFFFFF"/>
        </w:rPr>
      </w:pPr>
    </w:p>
    <w:p w:rsidR="002D5BA7" w:rsidRDefault="00AB4481" w:rsidP="002D5BA7">
      <w:pPr>
        <w:pStyle w:val="a3"/>
        <w:numPr>
          <w:ilvl w:val="0"/>
          <w:numId w:val="29"/>
        </w:numPr>
        <w:ind w:left="142" w:firstLine="1701"/>
        <w:rPr>
          <w:szCs w:val="28"/>
        </w:rPr>
      </w:pPr>
      <w:r w:rsidRPr="002D5BA7">
        <w:rPr>
          <w:szCs w:val="28"/>
        </w:rPr>
        <w:t>Ресорният експерт от отдела участва в двудневно обучение</w:t>
      </w:r>
      <w:r w:rsidR="00492225" w:rsidRPr="002D5BA7">
        <w:rPr>
          <w:szCs w:val="28"/>
        </w:rPr>
        <w:t xml:space="preserve"> за  работа със С</w:t>
      </w:r>
      <w:r w:rsidRPr="002D5BA7">
        <w:rPr>
          <w:szCs w:val="28"/>
        </w:rPr>
        <w:t>истема</w:t>
      </w:r>
      <w:r w:rsidR="00492225" w:rsidRPr="002D5BA7">
        <w:rPr>
          <w:szCs w:val="28"/>
        </w:rPr>
        <w:t>та</w:t>
      </w:r>
      <w:r w:rsidRPr="002D5BA7">
        <w:rPr>
          <w:szCs w:val="28"/>
        </w:rPr>
        <w:t xml:space="preserve"> за мониторинг, оценка и контрол за изпълнение на Националната стратегия на </w:t>
      </w:r>
      <w:proofErr w:type="spellStart"/>
      <w:r w:rsidRPr="002D5BA7">
        <w:rPr>
          <w:szCs w:val="28"/>
        </w:rPr>
        <w:t>РБ</w:t>
      </w:r>
      <w:proofErr w:type="spellEnd"/>
      <w:r w:rsidRPr="002D5BA7">
        <w:rPr>
          <w:szCs w:val="28"/>
        </w:rPr>
        <w:t xml:space="preserve"> за интегриране на ромите 2012 – 20120 година.</w:t>
      </w:r>
      <w:r w:rsidR="002D5BA7" w:rsidRPr="002D5BA7">
        <w:rPr>
          <w:szCs w:val="28"/>
        </w:rPr>
        <w:t xml:space="preserve"> </w:t>
      </w:r>
    </w:p>
    <w:p w:rsidR="007010BB" w:rsidRPr="007010BB" w:rsidRDefault="007010BB" w:rsidP="007010BB">
      <w:pPr>
        <w:pStyle w:val="a3"/>
        <w:rPr>
          <w:szCs w:val="28"/>
        </w:rPr>
      </w:pPr>
    </w:p>
    <w:p w:rsidR="002D5BA7" w:rsidRDefault="002D5BA7" w:rsidP="002D5BA7">
      <w:pPr>
        <w:pStyle w:val="a3"/>
        <w:numPr>
          <w:ilvl w:val="0"/>
          <w:numId w:val="29"/>
        </w:numPr>
        <w:ind w:left="142" w:firstLine="1701"/>
        <w:rPr>
          <w:szCs w:val="28"/>
        </w:rPr>
      </w:pPr>
      <w:r w:rsidRPr="007010BB">
        <w:rPr>
          <w:szCs w:val="28"/>
        </w:rPr>
        <w:t>Бяха изготвени  декларации на асоциирания партньор за реализация на проектни предложения от общините Павликени, Лясковец, Полски Тръмбеш и Стражица за приобщаване на уязвими групи.</w:t>
      </w:r>
    </w:p>
    <w:p w:rsidR="007010BB" w:rsidRPr="007010BB" w:rsidRDefault="007010BB" w:rsidP="007010BB">
      <w:pPr>
        <w:pStyle w:val="a3"/>
        <w:rPr>
          <w:szCs w:val="28"/>
        </w:rPr>
      </w:pPr>
    </w:p>
    <w:p w:rsidR="002D5BA7" w:rsidRDefault="002D5BA7" w:rsidP="002D5BA7">
      <w:pPr>
        <w:pStyle w:val="a3"/>
        <w:numPr>
          <w:ilvl w:val="0"/>
          <w:numId w:val="29"/>
        </w:numPr>
        <w:ind w:left="142" w:firstLine="1701"/>
        <w:rPr>
          <w:szCs w:val="28"/>
        </w:rPr>
      </w:pPr>
      <w:r w:rsidRPr="007010BB">
        <w:rPr>
          <w:szCs w:val="28"/>
        </w:rPr>
        <w:t>Експерти от отдела участваха в  организирането и провеждането на 15 –ти детски ромски фестивал „Отворено сърце”</w:t>
      </w:r>
      <w:r w:rsidR="007010BB">
        <w:rPr>
          <w:szCs w:val="28"/>
        </w:rPr>
        <w:t>.</w:t>
      </w:r>
    </w:p>
    <w:p w:rsidR="007010BB" w:rsidRPr="007010BB" w:rsidRDefault="007010BB" w:rsidP="007010BB">
      <w:pPr>
        <w:pStyle w:val="a3"/>
        <w:rPr>
          <w:szCs w:val="28"/>
        </w:rPr>
      </w:pPr>
    </w:p>
    <w:p w:rsidR="002D5BA7" w:rsidRPr="007010BB" w:rsidRDefault="002D5BA7" w:rsidP="002D5BA7">
      <w:pPr>
        <w:pStyle w:val="a3"/>
        <w:numPr>
          <w:ilvl w:val="0"/>
          <w:numId w:val="29"/>
        </w:numPr>
        <w:ind w:left="142" w:firstLine="1701"/>
        <w:rPr>
          <w:szCs w:val="28"/>
        </w:rPr>
      </w:pPr>
      <w:r w:rsidRPr="007010BB">
        <w:rPr>
          <w:szCs w:val="28"/>
        </w:rPr>
        <w:t>На представянето на доклада „Бележник</w:t>
      </w:r>
      <w:r w:rsidR="005376FA">
        <w:rPr>
          <w:szCs w:val="28"/>
        </w:rPr>
        <w:t xml:space="preserve"> </w:t>
      </w:r>
      <w:r w:rsidRPr="007010BB">
        <w:rPr>
          <w:szCs w:val="28"/>
        </w:rPr>
        <w:t>7 Какъв е средният успех на държавата в грижата за децата?” присъстваха двама експерти от отдела.</w:t>
      </w:r>
    </w:p>
    <w:p w:rsidR="00092EC9" w:rsidRPr="002D5BA7" w:rsidRDefault="00092EC9" w:rsidP="00092EC9">
      <w:pPr>
        <w:pStyle w:val="a3"/>
        <w:tabs>
          <w:tab w:val="left" w:pos="-142"/>
          <w:tab w:val="left" w:pos="284"/>
          <w:tab w:val="left" w:pos="993"/>
          <w:tab w:val="left" w:pos="1276"/>
          <w:tab w:val="left" w:pos="1560"/>
        </w:tabs>
        <w:overflowPunct w:val="0"/>
        <w:autoSpaceDE w:val="0"/>
        <w:autoSpaceDN w:val="0"/>
        <w:adjustRightInd w:val="0"/>
        <w:ind w:left="1279" w:right="-230"/>
        <w:rPr>
          <w:rFonts w:ascii="Verdana" w:hAnsi="Verdana"/>
          <w:color w:val="000000"/>
          <w:szCs w:val="28"/>
          <w:shd w:val="clear" w:color="auto" w:fill="FFFFFF"/>
        </w:rPr>
      </w:pPr>
    </w:p>
    <w:p w:rsidR="00E506E8" w:rsidRPr="0035698B" w:rsidRDefault="00092EC9" w:rsidP="002D5BA7">
      <w:pPr>
        <w:pStyle w:val="a3"/>
        <w:numPr>
          <w:ilvl w:val="0"/>
          <w:numId w:val="29"/>
        </w:numPr>
        <w:ind w:firstLine="204"/>
      </w:pPr>
      <w:r w:rsidRPr="0035698B">
        <w:t xml:space="preserve">Тримесечният отчет за дейността по програмата </w:t>
      </w:r>
      <w:r w:rsidR="00492225">
        <w:t>беше</w:t>
      </w:r>
      <w:r w:rsidRPr="0035698B">
        <w:t xml:space="preserve"> изготвен и изпратен в МЗ</w:t>
      </w:r>
      <w:r w:rsidR="00492225">
        <w:t xml:space="preserve"> в срок</w:t>
      </w:r>
      <w:r w:rsidRPr="0035698B">
        <w:t>.</w:t>
      </w:r>
    </w:p>
    <w:p w:rsidR="00B4401B" w:rsidRPr="0035698B" w:rsidRDefault="00B4401B" w:rsidP="00B4401B">
      <w:pPr>
        <w:pStyle w:val="a3"/>
      </w:pPr>
    </w:p>
    <w:p w:rsidR="00B4401B" w:rsidRPr="0035698B" w:rsidRDefault="00B4401B" w:rsidP="00B4401B"/>
    <w:p w:rsidR="00B4401B" w:rsidRPr="0035698B" w:rsidRDefault="00E67B5B" w:rsidP="00A50A36">
      <w:pPr>
        <w:ind w:firstLine="1843"/>
        <w:rPr>
          <w:b/>
          <w:color w:val="FF0000"/>
        </w:rPr>
      </w:pPr>
      <w:proofErr w:type="spellStart"/>
      <w:r w:rsidRPr="0035698B">
        <w:rPr>
          <w:rFonts w:cs="Times New Roman"/>
          <w:b/>
          <w:color w:val="000000" w:themeColor="text1"/>
          <w:szCs w:val="28"/>
        </w:rPr>
        <w:t>ІІІ</w:t>
      </w:r>
      <w:proofErr w:type="spellEnd"/>
      <w:r w:rsidRPr="0035698B">
        <w:rPr>
          <w:rFonts w:cs="Times New Roman"/>
          <w:b/>
          <w:color w:val="000000" w:themeColor="text1"/>
          <w:szCs w:val="28"/>
        </w:rPr>
        <w:t xml:space="preserve"> .</w:t>
      </w:r>
      <w:r w:rsidR="001327B0" w:rsidRPr="0035698B">
        <w:rPr>
          <w:b/>
          <w:color w:val="000000" w:themeColor="text1"/>
        </w:rPr>
        <w:t>ОРГАНИЗАЦИОННО-МЕТОДИЧНА ПОМОЩ И КОНСУЛТАЦИИ</w:t>
      </w:r>
    </w:p>
    <w:p w:rsidR="001327B0" w:rsidRPr="0035698B" w:rsidRDefault="001327B0" w:rsidP="00FB3FE1">
      <w:pPr>
        <w:spacing w:line="240" w:lineRule="auto"/>
        <w:ind w:firstLine="1843"/>
      </w:pPr>
      <w:r w:rsidRPr="0035698B">
        <w:t xml:space="preserve"> През отчетния период беше оказана  организационно-методична помощ на </w:t>
      </w:r>
      <w:r w:rsidRPr="0035698B">
        <w:rPr>
          <w:b/>
        </w:rPr>
        <w:t>11 медицински специалисти от здравните кабинети</w:t>
      </w:r>
      <w:r w:rsidRPr="0035698B">
        <w:t xml:space="preserve"> в детските заведения, училища и специализирани заведения за социални услуги за деца и </w:t>
      </w:r>
      <w:r w:rsidRPr="0035698B">
        <w:rPr>
          <w:b/>
        </w:rPr>
        <w:t>79 педагози</w:t>
      </w:r>
      <w:r w:rsidRPr="0035698B">
        <w:t xml:space="preserve"> относно: поведенческите, биологичните и психо-социалните фактори на риска за </w:t>
      </w:r>
      <w:proofErr w:type="spellStart"/>
      <w:r w:rsidRPr="0035698B">
        <w:t>ХНБ</w:t>
      </w:r>
      <w:proofErr w:type="spellEnd"/>
      <w:r w:rsidRPr="0035698B">
        <w:t xml:space="preserve"> и рисковите фактори в околната среда и пр. </w:t>
      </w:r>
    </w:p>
    <w:p w:rsidR="001327B0" w:rsidRPr="0035698B" w:rsidRDefault="001327B0" w:rsidP="001327B0">
      <w:pPr>
        <w:rPr>
          <w:color w:val="FF0000"/>
        </w:rPr>
      </w:pPr>
    </w:p>
    <w:p w:rsidR="00F210A4" w:rsidRDefault="00F210A4" w:rsidP="00A50A36">
      <w:pPr>
        <w:pStyle w:val="a3"/>
        <w:ind w:left="0" w:right="-89" w:firstLine="1843"/>
        <w:rPr>
          <w:rFonts w:cs="Times New Roman"/>
          <w:b/>
          <w:color w:val="000000" w:themeColor="text1"/>
          <w:szCs w:val="28"/>
        </w:rPr>
      </w:pPr>
    </w:p>
    <w:p w:rsidR="00F210A4" w:rsidRDefault="00F210A4" w:rsidP="00A50A36">
      <w:pPr>
        <w:pStyle w:val="a3"/>
        <w:ind w:left="0" w:right="-89" w:firstLine="1843"/>
        <w:rPr>
          <w:rFonts w:cs="Times New Roman"/>
          <w:b/>
          <w:color w:val="000000" w:themeColor="text1"/>
          <w:szCs w:val="28"/>
        </w:rPr>
      </w:pPr>
    </w:p>
    <w:p w:rsidR="006B7782" w:rsidRPr="0035698B" w:rsidRDefault="0034232F" w:rsidP="00A50A36">
      <w:pPr>
        <w:pStyle w:val="a3"/>
        <w:ind w:left="0" w:right="-89" w:firstLine="1843"/>
        <w:rPr>
          <w:rFonts w:cs="Times New Roman"/>
          <w:b/>
          <w:color w:val="000000" w:themeColor="text1"/>
          <w:szCs w:val="28"/>
        </w:rPr>
      </w:pPr>
      <w:r w:rsidRPr="0035698B">
        <w:rPr>
          <w:rFonts w:cs="Times New Roman"/>
          <w:b/>
          <w:color w:val="000000" w:themeColor="text1"/>
          <w:szCs w:val="28"/>
        </w:rPr>
        <w:lastRenderedPageBreak/>
        <w:t>IV</w:t>
      </w:r>
      <w:r w:rsidR="006B7782" w:rsidRPr="0035698B">
        <w:rPr>
          <w:rFonts w:cs="Times New Roman"/>
          <w:b/>
          <w:color w:val="000000" w:themeColor="text1"/>
          <w:szCs w:val="28"/>
        </w:rPr>
        <w:t>. КОНТРОЛНА ДЕЙНОСТ:</w:t>
      </w:r>
    </w:p>
    <w:p w:rsidR="008A5AE6" w:rsidRPr="0035698B" w:rsidRDefault="008A5AE6" w:rsidP="00A50A36">
      <w:pPr>
        <w:pStyle w:val="a3"/>
        <w:ind w:left="0" w:right="-89" w:firstLine="1843"/>
        <w:rPr>
          <w:rFonts w:cs="Times New Roman"/>
          <w:b/>
          <w:color w:val="000000" w:themeColor="text1"/>
          <w:szCs w:val="28"/>
        </w:rPr>
      </w:pPr>
    </w:p>
    <w:p w:rsidR="006B7782" w:rsidRPr="0035698B" w:rsidRDefault="006B7782" w:rsidP="00837D0D">
      <w:pPr>
        <w:pStyle w:val="a3"/>
        <w:numPr>
          <w:ilvl w:val="0"/>
          <w:numId w:val="7"/>
        </w:numPr>
        <w:ind w:left="0" w:right="-89" w:firstLine="1134"/>
        <w:rPr>
          <w:rFonts w:cs="Times New Roman"/>
          <w:b/>
          <w:color w:val="000000" w:themeColor="text1"/>
          <w:szCs w:val="28"/>
        </w:rPr>
      </w:pPr>
      <w:r w:rsidRPr="0035698B">
        <w:rPr>
          <w:rFonts w:cs="Times New Roman"/>
          <w:color w:val="000000" w:themeColor="text1"/>
          <w:szCs w:val="28"/>
        </w:rPr>
        <w:t xml:space="preserve">Осъществяване на систематичен здравен контрол по спазване на </w:t>
      </w:r>
      <w:r w:rsidRPr="0035698B">
        <w:rPr>
          <w:rFonts w:cs="Times New Roman"/>
          <w:b/>
          <w:color w:val="000000" w:themeColor="text1"/>
          <w:szCs w:val="28"/>
        </w:rPr>
        <w:t xml:space="preserve">забраната за </w:t>
      </w:r>
      <w:r w:rsidRPr="0035698B">
        <w:rPr>
          <w:rFonts w:cs="Times New Roman"/>
          <w:b/>
          <w:bCs/>
          <w:color w:val="000000" w:themeColor="text1"/>
          <w:szCs w:val="28"/>
        </w:rPr>
        <w:t>тютюнопушене в закритите обществени места</w:t>
      </w:r>
      <w:r w:rsidRPr="0035698B">
        <w:rPr>
          <w:rFonts w:cs="Times New Roman"/>
          <w:bCs/>
          <w:color w:val="000000" w:themeColor="text1"/>
          <w:szCs w:val="28"/>
        </w:rPr>
        <w:t xml:space="preserve">, </w:t>
      </w:r>
      <w:r w:rsidRPr="0035698B">
        <w:rPr>
          <w:rFonts w:cs="Times New Roman"/>
          <w:color w:val="000000" w:themeColor="text1"/>
          <w:szCs w:val="28"/>
        </w:rPr>
        <w:t xml:space="preserve">в помещенията с обособени работни места и на някои открити обществени места, съгласно чл. 56 и чл. </w:t>
      </w:r>
      <w:proofErr w:type="spellStart"/>
      <w:r w:rsidRPr="0035698B">
        <w:rPr>
          <w:rFonts w:cs="Times New Roman"/>
          <w:color w:val="000000" w:themeColor="text1"/>
          <w:szCs w:val="28"/>
        </w:rPr>
        <w:t>56а</w:t>
      </w:r>
      <w:proofErr w:type="spellEnd"/>
      <w:r w:rsidRPr="0035698B">
        <w:rPr>
          <w:rFonts w:cs="Times New Roman"/>
          <w:color w:val="000000" w:themeColor="text1"/>
          <w:szCs w:val="28"/>
        </w:rPr>
        <w:t xml:space="preserve"> от Закона за здравето. </w:t>
      </w:r>
      <w:r w:rsidR="005B200E" w:rsidRPr="0035698B">
        <w:rPr>
          <w:rFonts w:cs="Times New Roman"/>
          <w:color w:val="000000" w:themeColor="text1"/>
          <w:szCs w:val="28"/>
        </w:rPr>
        <w:t>При п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лан </w:t>
      </w:r>
      <w:r w:rsidR="005B200E" w:rsidRPr="0035698B">
        <w:rPr>
          <w:rFonts w:cs="Times New Roman"/>
          <w:color w:val="000000" w:themeColor="text1"/>
          <w:szCs w:val="28"/>
          <w:u w:val="single"/>
        </w:rPr>
        <w:t xml:space="preserve">за второто 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 три</w:t>
      </w:r>
      <w:r w:rsidR="005B200E" w:rsidRPr="0035698B">
        <w:rPr>
          <w:rFonts w:cs="Times New Roman"/>
          <w:color w:val="000000" w:themeColor="text1"/>
          <w:szCs w:val="28"/>
          <w:u w:val="single"/>
        </w:rPr>
        <w:t xml:space="preserve">месечие </w:t>
      </w:r>
      <w:r w:rsidRPr="0035698B">
        <w:rPr>
          <w:rFonts w:cs="Times New Roman"/>
          <w:color w:val="000000" w:themeColor="text1"/>
          <w:szCs w:val="28"/>
          <w:u w:val="single"/>
        </w:rPr>
        <w:t>100</w:t>
      </w:r>
      <w:r w:rsidR="005B200E" w:rsidRPr="0035698B">
        <w:rPr>
          <w:rFonts w:cs="Times New Roman"/>
          <w:color w:val="000000" w:themeColor="text1"/>
          <w:szCs w:val="28"/>
        </w:rPr>
        <w:t xml:space="preserve"> проверки бяха направени</w:t>
      </w:r>
      <w:r w:rsidRPr="0035698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B200E" w:rsidRPr="0035698B">
        <w:rPr>
          <w:rFonts w:cs="Times New Roman"/>
          <w:b/>
          <w:color w:val="000000" w:themeColor="text1"/>
          <w:szCs w:val="28"/>
        </w:rPr>
        <w:t>направени</w:t>
      </w:r>
      <w:proofErr w:type="spellEnd"/>
      <w:r w:rsidR="005B200E" w:rsidRPr="0035698B">
        <w:rPr>
          <w:rFonts w:cs="Times New Roman"/>
          <w:b/>
          <w:color w:val="000000" w:themeColor="text1"/>
          <w:szCs w:val="28"/>
        </w:rPr>
        <w:t xml:space="preserve"> – 180 проверки</w:t>
      </w:r>
      <w:r w:rsidRPr="0035698B">
        <w:rPr>
          <w:rFonts w:cs="Times New Roman"/>
          <w:b/>
          <w:color w:val="000000" w:themeColor="text1"/>
          <w:szCs w:val="28"/>
        </w:rPr>
        <w:t>.</w:t>
      </w:r>
    </w:p>
    <w:p w:rsidR="0076467E" w:rsidRPr="0035698B" w:rsidRDefault="0076467E" w:rsidP="0076467E">
      <w:pPr>
        <w:pStyle w:val="a3"/>
        <w:ind w:left="1134" w:right="-89"/>
        <w:rPr>
          <w:rFonts w:cs="Times New Roman"/>
          <w:b/>
          <w:color w:val="000000" w:themeColor="text1"/>
          <w:szCs w:val="28"/>
        </w:rPr>
      </w:pPr>
    </w:p>
    <w:p w:rsidR="006B7782" w:rsidRPr="0035698B" w:rsidRDefault="006B7782" w:rsidP="00837D0D">
      <w:pPr>
        <w:pStyle w:val="a3"/>
        <w:numPr>
          <w:ilvl w:val="0"/>
          <w:numId w:val="7"/>
        </w:numPr>
        <w:ind w:left="0" w:right="-89" w:firstLine="1134"/>
        <w:rPr>
          <w:rFonts w:cs="Times New Roman"/>
          <w:b/>
          <w:color w:val="000000" w:themeColor="text1"/>
          <w:szCs w:val="28"/>
        </w:rPr>
      </w:pPr>
      <w:r w:rsidRPr="0035698B">
        <w:rPr>
          <w:rFonts w:cs="Times New Roman"/>
          <w:color w:val="000000" w:themeColor="text1"/>
          <w:szCs w:val="28"/>
        </w:rPr>
        <w:t xml:space="preserve">Осъществяване на контрол по спазване на </w:t>
      </w:r>
      <w:r w:rsidRPr="0035698B">
        <w:rPr>
          <w:rFonts w:cs="Times New Roman"/>
          <w:b/>
          <w:color w:val="000000" w:themeColor="text1"/>
          <w:szCs w:val="28"/>
        </w:rPr>
        <w:t>забраната за продажба на алкохолни напитки на спортни прояви</w:t>
      </w:r>
      <w:r w:rsidRPr="0035698B">
        <w:rPr>
          <w:rFonts w:cs="Times New Roman"/>
          <w:color w:val="000000" w:themeColor="text1"/>
          <w:szCs w:val="28"/>
        </w:rPr>
        <w:t xml:space="preserve"> и обществени мероприятия, организирани за деца и ученици (чл. 54, т. 4 и т. 5 от ЗЗ). </w:t>
      </w:r>
      <w:r w:rsidRPr="0035698B">
        <w:rPr>
          <w:rFonts w:cs="Times New Roman"/>
          <w:color w:val="000000" w:themeColor="text1"/>
          <w:szCs w:val="28"/>
          <w:u w:val="single"/>
        </w:rPr>
        <w:t>План</w:t>
      </w:r>
      <w:r w:rsidR="005B200E" w:rsidRPr="0035698B">
        <w:rPr>
          <w:rFonts w:cs="Times New Roman"/>
          <w:color w:val="000000" w:themeColor="text1"/>
          <w:szCs w:val="28"/>
          <w:u w:val="single"/>
        </w:rPr>
        <w:t>ът за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 2-ро</w:t>
      </w:r>
      <w:r w:rsidR="005B200E" w:rsidRPr="0035698B">
        <w:rPr>
          <w:rFonts w:cs="Times New Roman"/>
          <w:color w:val="000000" w:themeColor="text1"/>
          <w:szCs w:val="28"/>
          <w:u w:val="single"/>
        </w:rPr>
        <w:t>то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 трим</w:t>
      </w:r>
      <w:r w:rsidR="005B200E" w:rsidRPr="0035698B">
        <w:rPr>
          <w:rFonts w:cs="Times New Roman"/>
          <w:color w:val="000000" w:themeColor="text1"/>
          <w:szCs w:val="28"/>
          <w:u w:val="single"/>
        </w:rPr>
        <w:t>есечие  е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 4</w:t>
      </w:r>
      <w:r w:rsidR="005B200E" w:rsidRPr="0035698B">
        <w:rPr>
          <w:rFonts w:cs="Times New Roman"/>
          <w:color w:val="000000" w:themeColor="text1"/>
          <w:szCs w:val="28"/>
          <w:u w:val="single"/>
        </w:rPr>
        <w:t xml:space="preserve"> проверки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 </w:t>
      </w:r>
      <w:r w:rsidRPr="0035698B">
        <w:rPr>
          <w:rFonts w:cs="Times New Roman"/>
          <w:color w:val="000000" w:themeColor="text1"/>
          <w:szCs w:val="28"/>
        </w:rPr>
        <w:t xml:space="preserve">, </w:t>
      </w:r>
      <w:r w:rsidRPr="0035698B">
        <w:rPr>
          <w:rFonts w:cs="Times New Roman"/>
          <w:b/>
          <w:color w:val="000000" w:themeColor="text1"/>
          <w:szCs w:val="28"/>
        </w:rPr>
        <w:t>направени</w:t>
      </w:r>
      <w:r w:rsidR="005B200E" w:rsidRPr="0035698B">
        <w:rPr>
          <w:rFonts w:cs="Times New Roman"/>
          <w:b/>
          <w:color w:val="000000" w:themeColor="text1"/>
          <w:szCs w:val="28"/>
        </w:rPr>
        <w:t xml:space="preserve"> бяха</w:t>
      </w:r>
      <w:r w:rsidRPr="0035698B">
        <w:rPr>
          <w:rFonts w:cs="Times New Roman"/>
          <w:b/>
          <w:color w:val="000000" w:themeColor="text1"/>
          <w:szCs w:val="28"/>
        </w:rPr>
        <w:t xml:space="preserve"> 4.</w:t>
      </w:r>
    </w:p>
    <w:p w:rsidR="006B7782" w:rsidRPr="0035698B" w:rsidRDefault="006B7782" w:rsidP="00837D0D">
      <w:pPr>
        <w:pStyle w:val="a3"/>
        <w:numPr>
          <w:ilvl w:val="0"/>
          <w:numId w:val="7"/>
        </w:numPr>
        <w:ind w:left="0" w:right="-89" w:firstLine="1134"/>
        <w:rPr>
          <w:rFonts w:cs="Times New Roman"/>
          <w:color w:val="000000" w:themeColor="text1"/>
          <w:szCs w:val="28"/>
        </w:rPr>
      </w:pPr>
      <w:r w:rsidRPr="0035698B">
        <w:rPr>
          <w:rFonts w:cs="Times New Roman"/>
          <w:color w:val="000000" w:themeColor="text1"/>
          <w:szCs w:val="28"/>
        </w:rPr>
        <w:t xml:space="preserve">Извършване на здравен контрол по спазване на  изискванията на Наредба №2/07.03.2013 г. за </w:t>
      </w:r>
      <w:r w:rsidRPr="0035698B">
        <w:rPr>
          <w:rFonts w:cs="Times New Roman"/>
          <w:b/>
          <w:color w:val="000000" w:themeColor="text1"/>
          <w:szCs w:val="28"/>
        </w:rPr>
        <w:t>здравословно хранене на децата на възраст от 0 до 3 години</w:t>
      </w:r>
      <w:r w:rsidRPr="0035698B">
        <w:rPr>
          <w:rFonts w:cs="Times New Roman"/>
          <w:color w:val="000000" w:themeColor="text1"/>
          <w:szCs w:val="28"/>
        </w:rPr>
        <w:t xml:space="preserve"> </w:t>
      </w:r>
      <w:r w:rsidRPr="0035698B">
        <w:rPr>
          <w:rFonts w:cs="Times New Roman"/>
          <w:bCs/>
          <w:color w:val="000000" w:themeColor="text1"/>
          <w:szCs w:val="28"/>
        </w:rPr>
        <w:t>в детс</w:t>
      </w:r>
      <w:r w:rsidR="005B200E" w:rsidRPr="0035698B">
        <w:rPr>
          <w:rFonts w:cs="Times New Roman"/>
          <w:bCs/>
          <w:color w:val="000000" w:themeColor="text1"/>
          <w:szCs w:val="28"/>
        </w:rPr>
        <w:t>ките заведения и детските кухни</w:t>
      </w:r>
      <w:r w:rsidRPr="0035698B">
        <w:rPr>
          <w:rFonts w:cs="Times New Roman"/>
          <w:bCs/>
          <w:color w:val="000000" w:themeColor="text1"/>
          <w:szCs w:val="28"/>
        </w:rPr>
        <w:t>.</w:t>
      </w:r>
      <w:r w:rsidRPr="0035698B">
        <w:rPr>
          <w:rFonts w:cs="Times New Roman"/>
          <w:color w:val="000000" w:themeColor="text1"/>
          <w:szCs w:val="28"/>
        </w:rPr>
        <w:t xml:space="preserve"> </w:t>
      </w:r>
      <w:r w:rsidRPr="0035698B">
        <w:rPr>
          <w:rFonts w:cs="Times New Roman"/>
          <w:color w:val="000000" w:themeColor="text1"/>
          <w:szCs w:val="28"/>
          <w:u w:val="single"/>
        </w:rPr>
        <w:t>План</w:t>
      </w:r>
      <w:r w:rsidR="005B200E" w:rsidRPr="0035698B">
        <w:rPr>
          <w:rFonts w:cs="Times New Roman"/>
          <w:color w:val="000000" w:themeColor="text1"/>
          <w:szCs w:val="28"/>
          <w:u w:val="single"/>
        </w:rPr>
        <w:t xml:space="preserve">ът за </w:t>
      </w:r>
      <w:r w:rsidR="007206D2">
        <w:rPr>
          <w:rFonts w:cs="Times New Roman"/>
          <w:color w:val="000000" w:themeColor="text1"/>
          <w:szCs w:val="28"/>
          <w:u w:val="single"/>
        </w:rPr>
        <w:t xml:space="preserve">проверките през </w:t>
      </w:r>
      <w:r w:rsidR="005B200E" w:rsidRPr="0035698B">
        <w:rPr>
          <w:rFonts w:cs="Times New Roman"/>
          <w:color w:val="000000" w:themeColor="text1"/>
          <w:szCs w:val="28"/>
          <w:u w:val="single"/>
        </w:rPr>
        <w:t xml:space="preserve">второто </w:t>
      </w:r>
      <w:r w:rsidRPr="0035698B">
        <w:rPr>
          <w:rFonts w:cs="Times New Roman"/>
          <w:color w:val="000000" w:themeColor="text1"/>
          <w:szCs w:val="28"/>
          <w:u w:val="single"/>
        </w:rPr>
        <w:t>трим</w:t>
      </w:r>
      <w:r w:rsidR="007206D2">
        <w:rPr>
          <w:rFonts w:cs="Times New Roman"/>
          <w:color w:val="000000" w:themeColor="text1"/>
          <w:szCs w:val="28"/>
          <w:u w:val="single"/>
        </w:rPr>
        <w:t>есечие е</w:t>
      </w:r>
      <w:r w:rsidR="005B200E" w:rsidRPr="0035698B">
        <w:rPr>
          <w:rFonts w:cs="Times New Roman"/>
          <w:color w:val="000000" w:themeColor="text1"/>
          <w:szCs w:val="28"/>
          <w:u w:val="single"/>
        </w:rPr>
        <w:t>: в детски ясли (</w:t>
      </w:r>
      <w:proofErr w:type="spellStart"/>
      <w:r w:rsidRPr="0035698B">
        <w:rPr>
          <w:rFonts w:cs="Times New Roman"/>
          <w:color w:val="000000" w:themeColor="text1"/>
          <w:szCs w:val="28"/>
          <w:u w:val="single"/>
        </w:rPr>
        <w:t>ДЯ</w:t>
      </w:r>
      <w:proofErr w:type="spellEnd"/>
      <w:r w:rsidR="005B200E" w:rsidRPr="0035698B">
        <w:rPr>
          <w:rFonts w:cs="Times New Roman"/>
          <w:color w:val="000000" w:themeColor="text1"/>
          <w:szCs w:val="28"/>
          <w:u w:val="single"/>
        </w:rPr>
        <w:t xml:space="preserve">) </w:t>
      </w:r>
      <w:r w:rsidR="007206D2">
        <w:rPr>
          <w:rFonts w:cs="Times New Roman"/>
          <w:color w:val="000000" w:themeColor="text1"/>
          <w:szCs w:val="28"/>
          <w:u w:val="single"/>
        </w:rPr>
        <w:t xml:space="preserve">- </w:t>
      </w:r>
      <w:r w:rsidRPr="0035698B">
        <w:rPr>
          <w:rFonts w:cs="Times New Roman"/>
          <w:color w:val="000000" w:themeColor="text1"/>
          <w:szCs w:val="28"/>
          <w:u w:val="single"/>
        </w:rPr>
        <w:t>3</w:t>
      </w:r>
      <w:r w:rsidR="005B200E" w:rsidRPr="0035698B">
        <w:rPr>
          <w:rFonts w:cs="Times New Roman"/>
          <w:color w:val="000000" w:themeColor="text1"/>
          <w:szCs w:val="28"/>
          <w:u w:val="single"/>
        </w:rPr>
        <w:t xml:space="preserve"> проверки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, </w:t>
      </w:r>
      <w:r w:rsidR="005B200E" w:rsidRPr="0035698B">
        <w:rPr>
          <w:rFonts w:cs="Times New Roman"/>
          <w:color w:val="000000" w:themeColor="text1"/>
          <w:szCs w:val="28"/>
          <w:u w:val="single"/>
        </w:rPr>
        <w:t>в детски кухни (</w:t>
      </w:r>
      <w:proofErr w:type="spellStart"/>
      <w:r w:rsidRPr="0035698B">
        <w:rPr>
          <w:rFonts w:cs="Times New Roman"/>
          <w:color w:val="000000" w:themeColor="text1"/>
          <w:szCs w:val="28"/>
          <w:u w:val="single"/>
        </w:rPr>
        <w:t>ДК</w:t>
      </w:r>
      <w:proofErr w:type="spellEnd"/>
      <w:r w:rsidR="005B200E" w:rsidRPr="0035698B">
        <w:rPr>
          <w:rFonts w:cs="Times New Roman"/>
          <w:color w:val="000000" w:themeColor="text1"/>
          <w:szCs w:val="28"/>
          <w:u w:val="single"/>
        </w:rPr>
        <w:t>)</w:t>
      </w:r>
      <w:r w:rsidR="00B3237F">
        <w:rPr>
          <w:rFonts w:cs="Times New Roman"/>
          <w:color w:val="000000" w:themeColor="text1"/>
          <w:szCs w:val="28"/>
          <w:u w:val="single"/>
        </w:rPr>
        <w:t xml:space="preserve"> – 2. Н</w:t>
      </w:r>
      <w:r w:rsidRPr="0035698B">
        <w:rPr>
          <w:rFonts w:cs="Times New Roman"/>
          <w:b/>
          <w:color w:val="000000" w:themeColor="text1"/>
          <w:szCs w:val="28"/>
        </w:rPr>
        <w:t xml:space="preserve">аправени </w:t>
      </w:r>
      <w:r w:rsidR="005B200E" w:rsidRPr="0035698B">
        <w:rPr>
          <w:rFonts w:cs="Times New Roman"/>
          <w:b/>
          <w:color w:val="000000" w:themeColor="text1"/>
          <w:szCs w:val="28"/>
        </w:rPr>
        <w:t xml:space="preserve">бяха в </w:t>
      </w:r>
      <w:proofErr w:type="spellStart"/>
      <w:r w:rsidRPr="0035698B">
        <w:rPr>
          <w:rFonts w:cs="Times New Roman"/>
          <w:b/>
          <w:color w:val="000000" w:themeColor="text1"/>
          <w:szCs w:val="28"/>
        </w:rPr>
        <w:t>ДЯ</w:t>
      </w:r>
      <w:proofErr w:type="spellEnd"/>
      <w:r w:rsidRPr="0035698B">
        <w:rPr>
          <w:rFonts w:cs="Times New Roman"/>
          <w:b/>
          <w:color w:val="000000" w:themeColor="text1"/>
          <w:szCs w:val="28"/>
        </w:rPr>
        <w:t xml:space="preserve"> </w:t>
      </w:r>
      <w:r w:rsidR="005B200E" w:rsidRPr="0035698B">
        <w:rPr>
          <w:rFonts w:cs="Times New Roman"/>
          <w:b/>
          <w:color w:val="000000" w:themeColor="text1"/>
          <w:szCs w:val="28"/>
        </w:rPr>
        <w:t xml:space="preserve">– </w:t>
      </w:r>
      <w:r w:rsidRPr="0035698B">
        <w:rPr>
          <w:rFonts w:cs="Times New Roman"/>
          <w:b/>
          <w:color w:val="000000" w:themeColor="text1"/>
          <w:szCs w:val="28"/>
        </w:rPr>
        <w:t>5</w:t>
      </w:r>
      <w:r w:rsidR="005B200E" w:rsidRPr="0035698B">
        <w:rPr>
          <w:rFonts w:cs="Times New Roman"/>
          <w:b/>
          <w:color w:val="000000" w:themeColor="text1"/>
          <w:szCs w:val="28"/>
        </w:rPr>
        <w:t xml:space="preserve"> проверки</w:t>
      </w:r>
      <w:r w:rsidRPr="0035698B">
        <w:rPr>
          <w:rFonts w:cs="Times New Roman"/>
          <w:b/>
          <w:color w:val="000000" w:themeColor="text1"/>
          <w:szCs w:val="28"/>
        </w:rPr>
        <w:t xml:space="preserve">, </w:t>
      </w:r>
      <w:r w:rsidR="005B200E" w:rsidRPr="0035698B">
        <w:rPr>
          <w:rFonts w:cs="Times New Roman"/>
          <w:b/>
          <w:color w:val="000000" w:themeColor="text1"/>
          <w:szCs w:val="28"/>
        </w:rPr>
        <w:t xml:space="preserve">в </w:t>
      </w:r>
      <w:proofErr w:type="spellStart"/>
      <w:r w:rsidRPr="0035698B">
        <w:rPr>
          <w:rFonts w:cs="Times New Roman"/>
          <w:b/>
          <w:color w:val="000000" w:themeColor="text1"/>
          <w:szCs w:val="28"/>
        </w:rPr>
        <w:t>ДК</w:t>
      </w:r>
      <w:proofErr w:type="spellEnd"/>
      <w:r w:rsidRPr="0035698B">
        <w:rPr>
          <w:rFonts w:cs="Times New Roman"/>
          <w:b/>
          <w:color w:val="000000" w:themeColor="text1"/>
          <w:szCs w:val="28"/>
        </w:rPr>
        <w:t xml:space="preserve"> – 5</w:t>
      </w:r>
      <w:r w:rsidR="00B3237F">
        <w:rPr>
          <w:rFonts w:cs="Times New Roman"/>
          <w:b/>
          <w:color w:val="000000" w:themeColor="text1"/>
          <w:szCs w:val="28"/>
        </w:rPr>
        <w:t xml:space="preserve"> проверки</w:t>
      </w:r>
      <w:r w:rsidRPr="0035698B">
        <w:rPr>
          <w:rFonts w:cs="Times New Roman"/>
          <w:b/>
          <w:color w:val="000000" w:themeColor="text1"/>
          <w:szCs w:val="28"/>
        </w:rPr>
        <w:t>.</w:t>
      </w:r>
    </w:p>
    <w:p w:rsidR="0076467E" w:rsidRPr="0035698B" w:rsidRDefault="0076467E" w:rsidP="0076467E">
      <w:pPr>
        <w:pStyle w:val="a3"/>
        <w:ind w:left="1134" w:right="-89"/>
        <w:rPr>
          <w:rFonts w:cs="Times New Roman"/>
          <w:color w:val="000000" w:themeColor="text1"/>
          <w:szCs w:val="28"/>
        </w:rPr>
      </w:pPr>
    </w:p>
    <w:p w:rsidR="006B7782" w:rsidRPr="0035698B" w:rsidRDefault="006B7782" w:rsidP="00837D0D">
      <w:pPr>
        <w:pStyle w:val="a3"/>
        <w:numPr>
          <w:ilvl w:val="0"/>
          <w:numId w:val="7"/>
        </w:numPr>
        <w:ind w:left="0" w:right="-89" w:firstLine="1134"/>
        <w:rPr>
          <w:rFonts w:cs="Times New Roman"/>
          <w:b/>
          <w:bCs/>
          <w:color w:val="000000" w:themeColor="text1"/>
          <w:szCs w:val="28"/>
        </w:rPr>
      </w:pPr>
      <w:r w:rsidRPr="0035698B">
        <w:rPr>
          <w:rFonts w:cs="Times New Roman"/>
          <w:color w:val="000000" w:themeColor="text1"/>
          <w:szCs w:val="28"/>
        </w:rPr>
        <w:t xml:space="preserve">Извършване на здравен контрол по спазване на  изискванията на Наредба №6/2011 г. за </w:t>
      </w:r>
      <w:r w:rsidRPr="0035698B">
        <w:rPr>
          <w:rFonts w:cs="Times New Roman"/>
          <w:b/>
          <w:color w:val="000000" w:themeColor="text1"/>
          <w:szCs w:val="28"/>
        </w:rPr>
        <w:t>здравословно хранене на децата от 3 до 7 години</w:t>
      </w:r>
      <w:r w:rsidR="00F23AFB" w:rsidRPr="0035698B">
        <w:rPr>
          <w:rFonts w:cs="Times New Roman"/>
          <w:color w:val="000000" w:themeColor="text1"/>
          <w:szCs w:val="28"/>
        </w:rPr>
        <w:t>. При п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лан </w:t>
      </w:r>
      <w:r w:rsidR="00F23AFB" w:rsidRPr="0035698B">
        <w:rPr>
          <w:rFonts w:cs="Times New Roman"/>
          <w:color w:val="000000" w:themeColor="text1"/>
          <w:szCs w:val="28"/>
          <w:u w:val="single"/>
        </w:rPr>
        <w:t xml:space="preserve">за </w:t>
      </w:r>
      <w:r w:rsidRPr="0035698B">
        <w:rPr>
          <w:rFonts w:cs="Times New Roman"/>
          <w:color w:val="000000" w:themeColor="text1"/>
          <w:szCs w:val="28"/>
          <w:u w:val="single"/>
        </w:rPr>
        <w:t>2-ро трим</w:t>
      </w:r>
      <w:r w:rsidR="00F23AFB" w:rsidRPr="0035698B">
        <w:rPr>
          <w:rFonts w:cs="Times New Roman"/>
          <w:color w:val="000000" w:themeColor="text1"/>
          <w:szCs w:val="28"/>
          <w:u w:val="single"/>
        </w:rPr>
        <w:t>есечие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 15 проверки</w:t>
      </w:r>
      <w:r w:rsidRPr="0035698B">
        <w:rPr>
          <w:rFonts w:cs="Times New Roman"/>
          <w:color w:val="000000" w:themeColor="text1"/>
          <w:szCs w:val="28"/>
        </w:rPr>
        <w:t xml:space="preserve">, </w:t>
      </w:r>
      <w:r w:rsidR="00F23AFB" w:rsidRPr="0035698B">
        <w:rPr>
          <w:rFonts w:cs="Times New Roman"/>
          <w:color w:val="000000" w:themeColor="text1"/>
          <w:szCs w:val="28"/>
        </w:rPr>
        <w:t xml:space="preserve">бяха </w:t>
      </w:r>
      <w:r w:rsidR="00F23AFB" w:rsidRPr="0035698B">
        <w:rPr>
          <w:rFonts w:cs="Times New Roman"/>
          <w:b/>
          <w:color w:val="000000" w:themeColor="text1"/>
          <w:szCs w:val="28"/>
        </w:rPr>
        <w:t>направени 26</w:t>
      </w:r>
      <w:r w:rsidRPr="0035698B">
        <w:rPr>
          <w:rFonts w:cs="Times New Roman"/>
          <w:b/>
          <w:color w:val="000000" w:themeColor="text1"/>
          <w:szCs w:val="28"/>
        </w:rPr>
        <w:t>.</w:t>
      </w:r>
    </w:p>
    <w:p w:rsidR="0076467E" w:rsidRPr="0035698B" w:rsidRDefault="0076467E" w:rsidP="0076467E">
      <w:pPr>
        <w:ind w:right="-89"/>
        <w:rPr>
          <w:rFonts w:cs="Times New Roman"/>
          <w:b/>
          <w:bCs/>
          <w:color w:val="000000" w:themeColor="text1"/>
          <w:szCs w:val="28"/>
        </w:rPr>
      </w:pPr>
    </w:p>
    <w:p w:rsidR="006B7782" w:rsidRPr="0035698B" w:rsidRDefault="006B7782" w:rsidP="00837D0D">
      <w:pPr>
        <w:pStyle w:val="a3"/>
        <w:numPr>
          <w:ilvl w:val="0"/>
          <w:numId w:val="7"/>
        </w:numPr>
        <w:ind w:left="0" w:right="-89" w:firstLine="1134"/>
        <w:rPr>
          <w:rFonts w:cs="Times New Roman"/>
          <w:b/>
          <w:color w:val="000000" w:themeColor="text1"/>
          <w:szCs w:val="28"/>
        </w:rPr>
      </w:pPr>
      <w:r w:rsidRPr="0035698B">
        <w:rPr>
          <w:rFonts w:cs="Times New Roman"/>
          <w:color w:val="000000" w:themeColor="text1"/>
          <w:szCs w:val="28"/>
        </w:rPr>
        <w:t xml:space="preserve">Извършване на здравен контрол по спазване на  изискванията на Наредба №37 на МЗ за </w:t>
      </w:r>
      <w:r w:rsidRPr="0035698B">
        <w:rPr>
          <w:rFonts w:cs="Times New Roman"/>
          <w:b/>
          <w:color w:val="000000" w:themeColor="text1"/>
          <w:szCs w:val="28"/>
        </w:rPr>
        <w:t>здравословното хранене на учениците</w:t>
      </w:r>
      <w:r w:rsidRPr="0035698B">
        <w:rPr>
          <w:rFonts w:cs="Times New Roman"/>
          <w:color w:val="000000" w:themeColor="text1"/>
          <w:szCs w:val="28"/>
        </w:rPr>
        <w:t xml:space="preserve">. </w:t>
      </w:r>
      <w:r w:rsidRPr="0035698B">
        <w:rPr>
          <w:rFonts w:cs="Times New Roman"/>
          <w:color w:val="000000" w:themeColor="text1"/>
          <w:szCs w:val="28"/>
          <w:u w:val="single"/>
        </w:rPr>
        <w:t>План</w:t>
      </w:r>
      <w:r w:rsidR="00924C22" w:rsidRPr="0035698B">
        <w:rPr>
          <w:rFonts w:cs="Times New Roman"/>
          <w:color w:val="000000" w:themeColor="text1"/>
          <w:szCs w:val="28"/>
          <w:u w:val="single"/>
        </w:rPr>
        <w:t>ът на проверките за  второто тримесечие е: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 </w:t>
      </w:r>
      <w:r w:rsidR="00924C22" w:rsidRPr="0035698B">
        <w:rPr>
          <w:rFonts w:cs="Times New Roman"/>
          <w:color w:val="000000" w:themeColor="text1"/>
          <w:szCs w:val="28"/>
          <w:u w:val="single"/>
        </w:rPr>
        <w:t xml:space="preserve">ученически 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столове </w:t>
      </w:r>
      <w:r w:rsidR="00924C22" w:rsidRPr="0035698B">
        <w:rPr>
          <w:rFonts w:cs="Times New Roman"/>
          <w:color w:val="000000" w:themeColor="text1"/>
          <w:szCs w:val="28"/>
          <w:u w:val="single"/>
        </w:rPr>
        <w:t>–</w:t>
      </w:r>
      <w:r w:rsidR="00FC4CA8" w:rsidRPr="0035698B">
        <w:rPr>
          <w:rFonts w:cs="Times New Roman"/>
          <w:color w:val="000000" w:themeColor="text1"/>
          <w:szCs w:val="28"/>
          <w:u w:val="single"/>
        </w:rPr>
        <w:t xml:space="preserve"> </w:t>
      </w:r>
      <w:r w:rsidRPr="0035698B">
        <w:rPr>
          <w:rFonts w:cs="Times New Roman"/>
          <w:color w:val="000000" w:themeColor="text1"/>
          <w:szCs w:val="28"/>
          <w:u w:val="single"/>
        </w:rPr>
        <w:t>10</w:t>
      </w:r>
      <w:r w:rsidR="00924C22" w:rsidRPr="0035698B">
        <w:rPr>
          <w:rFonts w:cs="Times New Roman"/>
          <w:color w:val="000000" w:themeColor="text1"/>
          <w:szCs w:val="28"/>
          <w:u w:val="single"/>
        </w:rPr>
        <w:t xml:space="preserve"> проверки, ученически </w:t>
      </w:r>
      <w:r w:rsidRPr="0035698B">
        <w:rPr>
          <w:rFonts w:cs="Times New Roman"/>
          <w:color w:val="000000" w:themeColor="text1"/>
          <w:szCs w:val="28"/>
          <w:u w:val="single"/>
        </w:rPr>
        <w:t xml:space="preserve">бюфети </w:t>
      </w:r>
      <w:r w:rsidR="00FC4CA8" w:rsidRPr="0035698B">
        <w:rPr>
          <w:rFonts w:cs="Times New Roman"/>
          <w:color w:val="000000" w:themeColor="text1"/>
          <w:szCs w:val="28"/>
          <w:u w:val="single"/>
        </w:rPr>
        <w:t xml:space="preserve">- </w:t>
      </w:r>
      <w:r w:rsidRPr="0035698B">
        <w:rPr>
          <w:rFonts w:cs="Times New Roman"/>
          <w:color w:val="000000" w:themeColor="text1"/>
          <w:szCs w:val="28"/>
          <w:u w:val="single"/>
        </w:rPr>
        <w:t>5, автомати за напитки</w:t>
      </w:r>
      <w:r w:rsidR="00326062">
        <w:rPr>
          <w:rFonts w:cs="Times New Roman"/>
          <w:color w:val="000000" w:themeColor="text1"/>
          <w:szCs w:val="28"/>
        </w:rPr>
        <w:t xml:space="preserve"> -5. Н</w:t>
      </w:r>
      <w:r w:rsidRPr="0035698B">
        <w:rPr>
          <w:rFonts w:cs="Times New Roman"/>
          <w:b/>
          <w:color w:val="000000" w:themeColor="text1"/>
          <w:szCs w:val="28"/>
        </w:rPr>
        <w:t xml:space="preserve">аправени </w:t>
      </w:r>
      <w:r w:rsidR="00326062">
        <w:rPr>
          <w:rFonts w:cs="Times New Roman"/>
          <w:b/>
          <w:color w:val="000000" w:themeColor="text1"/>
          <w:szCs w:val="28"/>
        </w:rPr>
        <w:t>бяха</w:t>
      </w:r>
      <w:r w:rsidR="00924C22" w:rsidRPr="0035698B">
        <w:rPr>
          <w:rFonts w:cs="Times New Roman"/>
          <w:b/>
          <w:color w:val="000000" w:themeColor="text1"/>
          <w:szCs w:val="28"/>
        </w:rPr>
        <w:t xml:space="preserve">: </w:t>
      </w:r>
      <w:r w:rsidR="00326062" w:rsidRPr="0035698B">
        <w:rPr>
          <w:rFonts w:cs="Times New Roman"/>
          <w:b/>
          <w:color w:val="000000" w:themeColor="text1"/>
          <w:szCs w:val="28"/>
        </w:rPr>
        <w:t xml:space="preserve">15 проверки </w:t>
      </w:r>
      <w:r w:rsidR="00924C22" w:rsidRPr="0035698B">
        <w:rPr>
          <w:rFonts w:cs="Times New Roman"/>
          <w:b/>
          <w:color w:val="000000" w:themeColor="text1"/>
          <w:szCs w:val="28"/>
        </w:rPr>
        <w:t xml:space="preserve">в ученически </w:t>
      </w:r>
      <w:r w:rsidR="00326062">
        <w:rPr>
          <w:rFonts w:cs="Times New Roman"/>
          <w:b/>
          <w:color w:val="000000" w:themeColor="text1"/>
          <w:szCs w:val="28"/>
        </w:rPr>
        <w:t>столове</w:t>
      </w:r>
      <w:r w:rsidR="00924C22" w:rsidRPr="0035698B">
        <w:rPr>
          <w:rFonts w:cs="Times New Roman"/>
          <w:b/>
          <w:color w:val="000000" w:themeColor="text1"/>
          <w:szCs w:val="28"/>
        </w:rPr>
        <w:t xml:space="preserve">, </w:t>
      </w:r>
      <w:r w:rsidR="00326062" w:rsidRPr="0035698B">
        <w:rPr>
          <w:rFonts w:cs="Times New Roman"/>
          <w:b/>
          <w:color w:val="000000" w:themeColor="text1"/>
          <w:szCs w:val="28"/>
        </w:rPr>
        <w:t>6</w:t>
      </w:r>
      <w:r w:rsidR="00326062">
        <w:rPr>
          <w:rFonts w:cs="Times New Roman"/>
          <w:b/>
          <w:color w:val="000000" w:themeColor="text1"/>
          <w:szCs w:val="28"/>
        </w:rPr>
        <w:t xml:space="preserve"> проверки на </w:t>
      </w:r>
      <w:r w:rsidR="00924C22" w:rsidRPr="0035698B">
        <w:rPr>
          <w:rFonts w:cs="Times New Roman"/>
          <w:b/>
          <w:color w:val="000000" w:themeColor="text1"/>
          <w:szCs w:val="28"/>
        </w:rPr>
        <w:t>ученическ</w:t>
      </w:r>
      <w:r w:rsidR="00326062">
        <w:rPr>
          <w:rFonts w:cs="Times New Roman"/>
          <w:b/>
          <w:color w:val="000000" w:themeColor="text1"/>
          <w:szCs w:val="28"/>
        </w:rPr>
        <w:t xml:space="preserve">и бюфети  и </w:t>
      </w:r>
      <w:r w:rsidRPr="0035698B">
        <w:rPr>
          <w:rFonts w:cs="Times New Roman"/>
          <w:b/>
          <w:color w:val="000000" w:themeColor="text1"/>
          <w:szCs w:val="28"/>
        </w:rPr>
        <w:t xml:space="preserve"> </w:t>
      </w:r>
      <w:r w:rsidR="00326062" w:rsidRPr="0035698B">
        <w:rPr>
          <w:rFonts w:cs="Times New Roman"/>
          <w:b/>
          <w:color w:val="000000" w:themeColor="text1"/>
          <w:szCs w:val="28"/>
        </w:rPr>
        <w:t>7</w:t>
      </w:r>
      <w:r w:rsidR="00326062">
        <w:rPr>
          <w:rFonts w:cs="Times New Roman"/>
          <w:b/>
          <w:color w:val="000000" w:themeColor="text1"/>
          <w:szCs w:val="28"/>
        </w:rPr>
        <w:t xml:space="preserve"> на автомати за напитки</w:t>
      </w:r>
      <w:r w:rsidRPr="0035698B">
        <w:rPr>
          <w:rFonts w:cs="Times New Roman"/>
          <w:b/>
          <w:color w:val="000000" w:themeColor="text1"/>
          <w:szCs w:val="28"/>
        </w:rPr>
        <w:t>.</w:t>
      </w:r>
    </w:p>
    <w:p w:rsidR="0076467E" w:rsidRPr="0035698B" w:rsidRDefault="0076467E" w:rsidP="0076467E">
      <w:pPr>
        <w:ind w:right="-89"/>
        <w:rPr>
          <w:rFonts w:cs="Times New Roman"/>
          <w:b/>
          <w:color w:val="000000" w:themeColor="text1"/>
          <w:szCs w:val="28"/>
        </w:rPr>
      </w:pPr>
    </w:p>
    <w:p w:rsidR="00837D0D" w:rsidRPr="0035698B" w:rsidRDefault="00D15DF1" w:rsidP="00837D0D">
      <w:pPr>
        <w:pStyle w:val="a3"/>
        <w:numPr>
          <w:ilvl w:val="0"/>
          <w:numId w:val="7"/>
        </w:numPr>
        <w:ind w:left="0" w:right="-89" w:firstLine="1134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През второто тримесечие на годината </w:t>
      </w:r>
      <w:r w:rsidR="00D53A93" w:rsidRPr="0035698B">
        <w:rPr>
          <w:rFonts w:cs="Times New Roman"/>
          <w:color w:val="000000" w:themeColor="text1"/>
          <w:szCs w:val="28"/>
        </w:rPr>
        <w:t xml:space="preserve">в отдела постъпиха общо </w:t>
      </w:r>
      <w:r w:rsidR="008367D1" w:rsidRPr="00017BDA">
        <w:rPr>
          <w:rFonts w:cs="Times New Roman"/>
          <w:color w:val="000000" w:themeColor="text1"/>
          <w:szCs w:val="28"/>
        </w:rPr>
        <w:t>9</w:t>
      </w:r>
      <w:r w:rsidR="00D53A93" w:rsidRPr="00017BDA">
        <w:rPr>
          <w:rFonts w:cs="Times New Roman"/>
          <w:color w:val="000000" w:themeColor="text1"/>
          <w:szCs w:val="28"/>
        </w:rPr>
        <w:t xml:space="preserve"> </w:t>
      </w:r>
      <w:r w:rsidR="00D53A93" w:rsidRPr="00017BDA">
        <w:rPr>
          <w:rFonts w:cs="Times New Roman"/>
          <w:b/>
          <w:color w:val="000000" w:themeColor="text1"/>
          <w:szCs w:val="28"/>
        </w:rPr>
        <w:t>жалби</w:t>
      </w:r>
      <w:r w:rsidR="00D53A93" w:rsidRPr="00017BDA">
        <w:rPr>
          <w:rFonts w:cs="Times New Roman"/>
          <w:color w:val="000000" w:themeColor="text1"/>
          <w:szCs w:val="28"/>
        </w:rPr>
        <w:t xml:space="preserve"> </w:t>
      </w:r>
      <w:r w:rsidR="008367D1">
        <w:rPr>
          <w:rFonts w:cs="Times New Roman"/>
          <w:color w:val="000000" w:themeColor="text1"/>
          <w:szCs w:val="28"/>
        </w:rPr>
        <w:t>(3</w:t>
      </w:r>
      <w:r w:rsidR="00D53A93" w:rsidRPr="0035698B">
        <w:rPr>
          <w:rFonts w:cs="Times New Roman"/>
          <w:color w:val="000000" w:themeColor="text1"/>
          <w:szCs w:val="28"/>
        </w:rPr>
        <w:t xml:space="preserve"> за тютюнопушене на закрити обществени места, 4 за реклама на алкохол и 2 за нездравословно хранене). Сигналите бяха своевременно  проверени и изготвени писмени отговори и 1 предписание.</w:t>
      </w:r>
    </w:p>
    <w:p w:rsidR="0076467E" w:rsidRPr="0035698B" w:rsidRDefault="0076467E" w:rsidP="0076467E">
      <w:pPr>
        <w:ind w:right="-89"/>
        <w:rPr>
          <w:rFonts w:cs="Times New Roman"/>
          <w:color w:val="000000" w:themeColor="text1"/>
          <w:szCs w:val="28"/>
        </w:rPr>
      </w:pPr>
    </w:p>
    <w:p w:rsidR="009C18B2" w:rsidRPr="0035698B" w:rsidRDefault="00A03358" w:rsidP="0076467E">
      <w:pPr>
        <w:pStyle w:val="aa"/>
        <w:ind w:firstLine="1134"/>
        <w:rPr>
          <w:b w:val="0"/>
          <w:color w:val="000000" w:themeColor="text1"/>
        </w:rPr>
      </w:pPr>
      <w:r w:rsidRPr="0035698B">
        <w:rPr>
          <w:b w:val="0"/>
        </w:rPr>
        <w:lastRenderedPageBreak/>
        <w:t>В периода май – юни 2018 г.</w:t>
      </w:r>
      <w:r w:rsidR="00837D0D" w:rsidRPr="0035698B">
        <w:t>,</w:t>
      </w:r>
      <w:r w:rsidRPr="0035698B">
        <w:rPr>
          <w:b w:val="0"/>
        </w:rPr>
        <w:t xml:space="preserve"> </w:t>
      </w:r>
      <w:r w:rsidR="00837D0D" w:rsidRPr="0035698B">
        <w:t xml:space="preserve">като допълнителна задача на  отдела, </w:t>
      </w:r>
      <w:r w:rsidRPr="0035698B">
        <w:rPr>
          <w:b w:val="0"/>
        </w:rPr>
        <w:t xml:space="preserve">беше извършена </w:t>
      </w:r>
      <w:r w:rsidRPr="0035698B">
        <w:t>тематична проверка за спазване разпоредбите на ч</w:t>
      </w:r>
      <w:r w:rsidRPr="0035698B">
        <w:rPr>
          <w:color w:val="000000"/>
        </w:rPr>
        <w:t xml:space="preserve">л. </w:t>
      </w:r>
      <w:proofErr w:type="spellStart"/>
      <w:r w:rsidRPr="0035698B">
        <w:rPr>
          <w:color w:val="000000"/>
        </w:rPr>
        <w:t>56а</w:t>
      </w:r>
      <w:proofErr w:type="spellEnd"/>
      <w:r w:rsidRPr="0035698B">
        <w:rPr>
          <w:color w:val="000000"/>
        </w:rPr>
        <w:t xml:space="preserve">, т. 2 от Закона за здравето и </w:t>
      </w:r>
      <w:r w:rsidRPr="0035698B">
        <w:rPr>
          <w:color w:val="000000" w:themeColor="text1"/>
        </w:rPr>
        <w:t>поддържане и опазване на зелените зони на територията на детските площадки за игра в община Велико</w:t>
      </w:r>
      <w:r w:rsidRPr="0035698B">
        <w:rPr>
          <w:b w:val="0"/>
          <w:color w:val="000000" w:themeColor="text1"/>
        </w:rPr>
        <w:t xml:space="preserve"> Търново. </w:t>
      </w:r>
      <w:r w:rsidR="009C18B2" w:rsidRPr="0035698B">
        <w:rPr>
          <w:color w:val="000000" w:themeColor="text1"/>
        </w:rPr>
        <w:t>Б</w:t>
      </w:r>
      <w:r w:rsidRPr="0035698B">
        <w:t xml:space="preserve">яха извършени общо 79 проверки </w:t>
      </w:r>
      <w:r w:rsidRPr="0035698B">
        <w:rPr>
          <w:b w:val="0"/>
        </w:rPr>
        <w:t xml:space="preserve">на площадки за игра, в  т. ч. и спортни площадки с фитнес уреди на открито </w:t>
      </w:r>
      <w:r w:rsidR="009C18B2" w:rsidRPr="0035698B">
        <w:rPr>
          <w:b w:val="0"/>
        </w:rPr>
        <w:t xml:space="preserve">- </w:t>
      </w:r>
      <w:r w:rsidRPr="0035698B">
        <w:rPr>
          <w:b w:val="0"/>
        </w:rPr>
        <w:t xml:space="preserve">в град Велико Търново  </w:t>
      </w:r>
      <w:r w:rsidR="009C18B2" w:rsidRPr="0035698B">
        <w:rPr>
          <w:b w:val="0"/>
        </w:rPr>
        <w:t xml:space="preserve">48 проверки и </w:t>
      </w:r>
      <w:r w:rsidRPr="0035698B">
        <w:rPr>
          <w:b w:val="0"/>
          <w:bCs/>
        </w:rPr>
        <w:t xml:space="preserve"> в община Велико Търново </w:t>
      </w:r>
      <w:r w:rsidRPr="0035698B">
        <w:rPr>
          <w:b w:val="0"/>
        </w:rPr>
        <w:t>–</w:t>
      </w:r>
      <w:r w:rsidRPr="0035698B">
        <w:rPr>
          <w:b w:val="0"/>
          <w:bCs/>
        </w:rPr>
        <w:t xml:space="preserve"> 31 проверки.</w:t>
      </w:r>
      <w:r w:rsidRPr="0035698B">
        <w:t xml:space="preserve">  </w:t>
      </w:r>
      <w:r w:rsidR="009C18B2" w:rsidRPr="0035698B">
        <w:rPr>
          <w:b w:val="0"/>
        </w:rPr>
        <w:t>По време на проверките не бяха констатирани нарушения на ч</w:t>
      </w:r>
      <w:r w:rsidR="009C18B2" w:rsidRPr="0035698B">
        <w:rPr>
          <w:b w:val="0"/>
          <w:color w:val="000000"/>
        </w:rPr>
        <w:t xml:space="preserve">л. </w:t>
      </w:r>
      <w:proofErr w:type="spellStart"/>
      <w:r w:rsidR="009C18B2" w:rsidRPr="0035698B">
        <w:rPr>
          <w:b w:val="0"/>
          <w:color w:val="000000"/>
        </w:rPr>
        <w:t>56а</w:t>
      </w:r>
      <w:proofErr w:type="spellEnd"/>
      <w:r w:rsidR="009C18B2" w:rsidRPr="0035698B">
        <w:rPr>
          <w:b w:val="0"/>
          <w:color w:val="000000"/>
        </w:rPr>
        <w:t>, т. 2 от Закона за здравето за забрана на тютюнопушенето на площадките за игра на територията на община Велико Търново.</w:t>
      </w:r>
      <w:r w:rsidR="009C18B2" w:rsidRPr="0035698B">
        <w:rPr>
          <w:b w:val="0"/>
          <w:color w:val="FF0000"/>
        </w:rPr>
        <w:t xml:space="preserve"> </w:t>
      </w:r>
      <w:r w:rsidR="009C18B2" w:rsidRPr="0035698B">
        <w:rPr>
          <w:b w:val="0"/>
          <w:color w:val="000000" w:themeColor="text1"/>
        </w:rPr>
        <w:t>Площадките за игра, междублоковите пространства и площадите в населените места се поддържат в добро текущо състояние. Същите са почистени, зелените площи са окосени.</w:t>
      </w:r>
    </w:p>
    <w:p w:rsidR="00A03358" w:rsidRPr="0035698B" w:rsidRDefault="00A03358" w:rsidP="0076467E">
      <w:pPr>
        <w:pStyle w:val="aa"/>
        <w:ind w:right="-89" w:firstLine="1134"/>
        <w:rPr>
          <w:bCs/>
          <w:color w:val="000000" w:themeColor="text1"/>
        </w:rPr>
      </w:pPr>
      <w:r w:rsidRPr="0035698B">
        <w:rPr>
          <w:color w:val="000000" w:themeColor="text1"/>
        </w:rPr>
        <w:tab/>
      </w:r>
    </w:p>
    <w:p w:rsidR="007545AF" w:rsidRPr="0035698B" w:rsidRDefault="007545AF" w:rsidP="006C1C10">
      <w:pPr>
        <w:ind w:right="820" w:firstLine="1134"/>
        <w:rPr>
          <w:rFonts w:cs="Times New Roman"/>
          <w:color w:val="000000" w:themeColor="text1"/>
          <w:szCs w:val="28"/>
        </w:rPr>
      </w:pPr>
    </w:p>
    <w:p w:rsidR="007545AF" w:rsidRPr="0035698B" w:rsidRDefault="007545AF" w:rsidP="006C1C10">
      <w:pPr>
        <w:ind w:right="820" w:firstLine="1134"/>
        <w:jc w:val="right"/>
        <w:rPr>
          <w:rFonts w:cs="Times New Roman"/>
          <w:szCs w:val="28"/>
        </w:rPr>
      </w:pPr>
      <w:r w:rsidRPr="0035698B">
        <w:rPr>
          <w:rFonts w:cs="Times New Roman"/>
          <w:szCs w:val="28"/>
        </w:rPr>
        <w:t xml:space="preserve">                     Изготвил информацията:</w:t>
      </w:r>
    </w:p>
    <w:p w:rsidR="0087721B" w:rsidRPr="0035698B" w:rsidRDefault="0087721B" w:rsidP="006C1C10">
      <w:pPr>
        <w:ind w:right="820" w:firstLine="1134"/>
        <w:jc w:val="right"/>
        <w:rPr>
          <w:rFonts w:cs="Times New Roman"/>
          <w:szCs w:val="28"/>
        </w:rPr>
      </w:pPr>
      <w:r w:rsidRPr="0035698B">
        <w:rPr>
          <w:rFonts w:cs="Times New Roman"/>
          <w:szCs w:val="28"/>
        </w:rPr>
        <w:t xml:space="preserve">               Д-р Светлана Моминска</w:t>
      </w:r>
    </w:p>
    <w:p w:rsidR="007545AF" w:rsidRPr="0035698B" w:rsidRDefault="0087721B" w:rsidP="006C1C10">
      <w:pPr>
        <w:ind w:firstLine="1134"/>
        <w:rPr>
          <w:rFonts w:cs="Times New Roman"/>
          <w:szCs w:val="28"/>
        </w:rPr>
      </w:pPr>
      <w:r w:rsidRPr="0035698B">
        <w:rPr>
          <w:rFonts w:cs="Times New Roman"/>
          <w:szCs w:val="28"/>
        </w:rPr>
        <w:t xml:space="preserve">                 </w:t>
      </w:r>
      <w:r w:rsidR="001A13BC" w:rsidRPr="0035698B">
        <w:rPr>
          <w:rFonts w:cs="Times New Roman"/>
          <w:szCs w:val="28"/>
        </w:rPr>
        <w:t xml:space="preserve">                                                                                    </w:t>
      </w:r>
      <w:r w:rsidR="009C18B2" w:rsidRPr="0035698B">
        <w:rPr>
          <w:rFonts w:cs="Times New Roman"/>
          <w:szCs w:val="28"/>
        </w:rPr>
        <w:t xml:space="preserve">                      </w:t>
      </w:r>
      <w:r w:rsidR="007545AF" w:rsidRPr="0035698B">
        <w:rPr>
          <w:rFonts w:cs="Times New Roman"/>
          <w:szCs w:val="28"/>
        </w:rPr>
        <w:t xml:space="preserve">Началник на отдел </w:t>
      </w:r>
      <w:proofErr w:type="spellStart"/>
      <w:r w:rsidR="007545AF" w:rsidRPr="0035698B">
        <w:rPr>
          <w:rFonts w:cs="Times New Roman"/>
          <w:szCs w:val="28"/>
        </w:rPr>
        <w:t>ПБПЗ</w:t>
      </w:r>
      <w:proofErr w:type="spellEnd"/>
    </w:p>
    <w:sectPr w:rsidR="007545AF" w:rsidRPr="0035698B" w:rsidSect="00C268AA">
      <w:footerReference w:type="default" r:id="rId8"/>
      <w:pgSz w:w="16838" w:h="11906" w:orient="landscape"/>
      <w:pgMar w:top="426" w:right="1418" w:bottom="1418" w:left="1418" w:header="709" w:footer="709" w:gutter="62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FE" w:rsidRDefault="00FC63FE" w:rsidP="00552712">
      <w:pPr>
        <w:spacing w:line="240" w:lineRule="auto"/>
      </w:pPr>
      <w:r>
        <w:separator/>
      </w:r>
    </w:p>
  </w:endnote>
  <w:endnote w:type="continuationSeparator" w:id="0">
    <w:p w:rsidR="00FC63FE" w:rsidRDefault="00FC63FE" w:rsidP="00552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357438"/>
      <w:docPartObj>
        <w:docPartGallery w:val="Page Numbers (Bottom of Page)"/>
        <w:docPartUnique/>
      </w:docPartObj>
    </w:sdtPr>
    <w:sdtEndPr/>
    <w:sdtContent>
      <w:p w:rsidR="00552712" w:rsidRDefault="0028393E">
        <w:pPr>
          <w:pStyle w:val="a7"/>
        </w:pPr>
        <w:r>
          <w:t xml:space="preserve">                                                                                                       </w:t>
        </w:r>
        <w:r w:rsidR="00552712">
          <w:fldChar w:fldCharType="begin"/>
        </w:r>
        <w:r w:rsidR="00552712">
          <w:instrText>PAGE   \* MERGEFORMAT</w:instrText>
        </w:r>
        <w:r w:rsidR="00552712">
          <w:fldChar w:fldCharType="separate"/>
        </w:r>
        <w:r w:rsidR="00392CA6">
          <w:rPr>
            <w:noProof/>
          </w:rPr>
          <w:t>14</w:t>
        </w:r>
        <w:r w:rsidR="00552712">
          <w:fldChar w:fldCharType="end"/>
        </w:r>
      </w:p>
    </w:sdtContent>
  </w:sdt>
  <w:p w:rsidR="00552712" w:rsidRDefault="0055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FE" w:rsidRDefault="00FC63FE" w:rsidP="00552712">
      <w:pPr>
        <w:spacing w:line="240" w:lineRule="auto"/>
      </w:pPr>
      <w:r>
        <w:separator/>
      </w:r>
    </w:p>
  </w:footnote>
  <w:footnote w:type="continuationSeparator" w:id="0">
    <w:p w:rsidR="00FC63FE" w:rsidRDefault="00FC63FE" w:rsidP="005527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79"/>
    <w:multiLevelType w:val="hybridMultilevel"/>
    <w:tmpl w:val="FD2E933A"/>
    <w:lvl w:ilvl="0" w:tplc="DD56A95A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7BC21D4A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000000" w:themeColor="text1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AD4943"/>
    <w:multiLevelType w:val="multilevel"/>
    <w:tmpl w:val="C53052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A60A8C"/>
    <w:multiLevelType w:val="hybridMultilevel"/>
    <w:tmpl w:val="77E02958"/>
    <w:lvl w:ilvl="0" w:tplc="181EBC2A">
      <w:start w:val="1"/>
      <w:numFmt w:val="bullet"/>
      <w:lvlText w:val="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17E5092"/>
    <w:multiLevelType w:val="hybridMultilevel"/>
    <w:tmpl w:val="31C4AE26"/>
    <w:lvl w:ilvl="0" w:tplc="77C2E3C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38F0E72"/>
    <w:multiLevelType w:val="hybridMultilevel"/>
    <w:tmpl w:val="A6F0D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72FE"/>
    <w:multiLevelType w:val="multilevel"/>
    <w:tmpl w:val="9EE06C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0114C2"/>
    <w:multiLevelType w:val="hybridMultilevel"/>
    <w:tmpl w:val="001A21A4"/>
    <w:lvl w:ilvl="0" w:tplc="33DC0E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CB2707"/>
    <w:multiLevelType w:val="hybridMultilevel"/>
    <w:tmpl w:val="382EA01E"/>
    <w:lvl w:ilvl="0" w:tplc="32A65A0E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F024239"/>
    <w:multiLevelType w:val="multilevel"/>
    <w:tmpl w:val="378C3C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21F27312"/>
    <w:multiLevelType w:val="hybridMultilevel"/>
    <w:tmpl w:val="9542AEC0"/>
    <w:lvl w:ilvl="0" w:tplc="F75AEB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B54307"/>
    <w:multiLevelType w:val="hybridMultilevel"/>
    <w:tmpl w:val="9880F9A6"/>
    <w:lvl w:ilvl="0" w:tplc="0262DCF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F866DA"/>
    <w:multiLevelType w:val="hybridMultilevel"/>
    <w:tmpl w:val="82069D4A"/>
    <w:lvl w:ilvl="0" w:tplc="C0DAEEF4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2" w15:restartNumberingAfterBreak="0">
    <w:nsid w:val="27F81F06"/>
    <w:multiLevelType w:val="hybridMultilevel"/>
    <w:tmpl w:val="D3BED46C"/>
    <w:lvl w:ilvl="0" w:tplc="EBBC2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3737"/>
    <w:multiLevelType w:val="hybridMultilevel"/>
    <w:tmpl w:val="978C4C8E"/>
    <w:lvl w:ilvl="0" w:tplc="3ADA2BE6">
      <w:start w:val="15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A040EE4"/>
    <w:multiLevelType w:val="hybridMultilevel"/>
    <w:tmpl w:val="CD526B1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D0567"/>
    <w:multiLevelType w:val="hybridMultilevel"/>
    <w:tmpl w:val="881E8C62"/>
    <w:lvl w:ilvl="0" w:tplc="AAB67720">
      <w:start w:val="1"/>
      <w:numFmt w:val="decimal"/>
      <w:lvlText w:val="%1."/>
      <w:lvlJc w:val="left"/>
      <w:pPr>
        <w:ind w:left="2628" w:hanging="360"/>
      </w:pPr>
      <w:rPr>
        <w:rFonts w:cstheme="minorBidi" w:hint="default"/>
        <w:b/>
        <w:color w:val="auto"/>
      </w:rPr>
    </w:lvl>
    <w:lvl w:ilvl="1" w:tplc="AAB67720">
      <w:start w:val="1"/>
      <w:numFmt w:val="decimal"/>
      <w:lvlText w:val="%2."/>
      <w:lvlJc w:val="left"/>
      <w:pPr>
        <w:ind w:left="2574" w:hanging="360"/>
      </w:pPr>
      <w:rPr>
        <w:rFonts w:cstheme="minorBidi" w:hint="default"/>
        <w:b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C9E71B7"/>
    <w:multiLevelType w:val="hybridMultilevel"/>
    <w:tmpl w:val="9AFAF086"/>
    <w:lvl w:ilvl="0" w:tplc="C53E8A78">
      <w:start w:val="12"/>
      <w:numFmt w:val="decimal"/>
      <w:lvlText w:val="%1"/>
      <w:lvlJc w:val="left"/>
      <w:pPr>
        <w:ind w:left="15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2" w:hanging="360"/>
      </w:pPr>
    </w:lvl>
    <w:lvl w:ilvl="2" w:tplc="0402001B" w:tentative="1">
      <w:start w:val="1"/>
      <w:numFmt w:val="lowerRoman"/>
      <w:lvlText w:val="%3."/>
      <w:lvlJc w:val="right"/>
      <w:pPr>
        <w:ind w:left="3002" w:hanging="180"/>
      </w:pPr>
    </w:lvl>
    <w:lvl w:ilvl="3" w:tplc="0402000F" w:tentative="1">
      <w:start w:val="1"/>
      <w:numFmt w:val="decimal"/>
      <w:lvlText w:val="%4."/>
      <w:lvlJc w:val="left"/>
      <w:pPr>
        <w:ind w:left="3722" w:hanging="360"/>
      </w:pPr>
    </w:lvl>
    <w:lvl w:ilvl="4" w:tplc="04020019" w:tentative="1">
      <w:start w:val="1"/>
      <w:numFmt w:val="lowerLetter"/>
      <w:lvlText w:val="%5."/>
      <w:lvlJc w:val="left"/>
      <w:pPr>
        <w:ind w:left="4442" w:hanging="360"/>
      </w:pPr>
    </w:lvl>
    <w:lvl w:ilvl="5" w:tplc="0402001B" w:tentative="1">
      <w:start w:val="1"/>
      <w:numFmt w:val="lowerRoman"/>
      <w:lvlText w:val="%6."/>
      <w:lvlJc w:val="right"/>
      <w:pPr>
        <w:ind w:left="5162" w:hanging="180"/>
      </w:pPr>
    </w:lvl>
    <w:lvl w:ilvl="6" w:tplc="0402000F" w:tentative="1">
      <w:start w:val="1"/>
      <w:numFmt w:val="decimal"/>
      <w:lvlText w:val="%7."/>
      <w:lvlJc w:val="left"/>
      <w:pPr>
        <w:ind w:left="5882" w:hanging="360"/>
      </w:pPr>
    </w:lvl>
    <w:lvl w:ilvl="7" w:tplc="04020019" w:tentative="1">
      <w:start w:val="1"/>
      <w:numFmt w:val="lowerLetter"/>
      <w:lvlText w:val="%8."/>
      <w:lvlJc w:val="left"/>
      <w:pPr>
        <w:ind w:left="6602" w:hanging="360"/>
      </w:pPr>
    </w:lvl>
    <w:lvl w:ilvl="8" w:tplc="0402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7" w15:restartNumberingAfterBreak="0">
    <w:nsid w:val="2D747DFC"/>
    <w:multiLevelType w:val="multilevel"/>
    <w:tmpl w:val="F8464D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3" w:hanging="2160"/>
      </w:pPr>
      <w:rPr>
        <w:rFonts w:hint="default"/>
      </w:rPr>
    </w:lvl>
  </w:abstractNum>
  <w:abstractNum w:abstractNumId="18" w15:restartNumberingAfterBreak="0">
    <w:nsid w:val="32CC7BBE"/>
    <w:multiLevelType w:val="hybridMultilevel"/>
    <w:tmpl w:val="8F260C46"/>
    <w:lvl w:ilvl="0" w:tplc="0402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9" w15:restartNumberingAfterBreak="0">
    <w:nsid w:val="35703BDD"/>
    <w:multiLevelType w:val="hybridMultilevel"/>
    <w:tmpl w:val="974E086C"/>
    <w:lvl w:ilvl="0" w:tplc="AAB67720">
      <w:start w:val="1"/>
      <w:numFmt w:val="decimal"/>
      <w:lvlText w:val="%1."/>
      <w:lvlJc w:val="left"/>
      <w:pPr>
        <w:ind w:left="1494" w:hanging="360"/>
      </w:pPr>
      <w:rPr>
        <w:rFonts w:cstheme="minorBid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83D475F"/>
    <w:multiLevelType w:val="hybridMultilevel"/>
    <w:tmpl w:val="76701D26"/>
    <w:lvl w:ilvl="0" w:tplc="18585CDA">
      <w:start w:val="1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36513"/>
    <w:multiLevelType w:val="hybridMultilevel"/>
    <w:tmpl w:val="874C146C"/>
    <w:lvl w:ilvl="0" w:tplc="847A9A80">
      <w:start w:val="14"/>
      <w:numFmt w:val="decimal"/>
      <w:lvlText w:val="%1."/>
      <w:lvlJc w:val="left"/>
      <w:pPr>
        <w:ind w:left="2644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420625EC"/>
    <w:multiLevelType w:val="hybridMultilevel"/>
    <w:tmpl w:val="D228F41A"/>
    <w:lvl w:ilvl="0" w:tplc="F5904F76">
      <w:start w:val="1"/>
      <w:numFmt w:val="decimal"/>
      <w:lvlText w:val="%1."/>
      <w:lvlJc w:val="left"/>
      <w:pPr>
        <w:ind w:left="1241" w:hanging="39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B0C4832"/>
    <w:multiLevelType w:val="hybridMultilevel"/>
    <w:tmpl w:val="6BA4FFE8"/>
    <w:lvl w:ilvl="0" w:tplc="629C5098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9" w:hanging="360"/>
      </w:pPr>
    </w:lvl>
    <w:lvl w:ilvl="2" w:tplc="0402001B" w:tentative="1">
      <w:start w:val="1"/>
      <w:numFmt w:val="lowerRoman"/>
      <w:lvlText w:val="%3."/>
      <w:lvlJc w:val="right"/>
      <w:pPr>
        <w:ind w:left="3079" w:hanging="180"/>
      </w:pPr>
    </w:lvl>
    <w:lvl w:ilvl="3" w:tplc="0402000F" w:tentative="1">
      <w:start w:val="1"/>
      <w:numFmt w:val="decimal"/>
      <w:lvlText w:val="%4."/>
      <w:lvlJc w:val="left"/>
      <w:pPr>
        <w:ind w:left="3799" w:hanging="360"/>
      </w:pPr>
    </w:lvl>
    <w:lvl w:ilvl="4" w:tplc="04020019" w:tentative="1">
      <w:start w:val="1"/>
      <w:numFmt w:val="lowerLetter"/>
      <w:lvlText w:val="%5."/>
      <w:lvlJc w:val="left"/>
      <w:pPr>
        <w:ind w:left="4519" w:hanging="360"/>
      </w:pPr>
    </w:lvl>
    <w:lvl w:ilvl="5" w:tplc="0402001B" w:tentative="1">
      <w:start w:val="1"/>
      <w:numFmt w:val="lowerRoman"/>
      <w:lvlText w:val="%6."/>
      <w:lvlJc w:val="right"/>
      <w:pPr>
        <w:ind w:left="5239" w:hanging="180"/>
      </w:pPr>
    </w:lvl>
    <w:lvl w:ilvl="6" w:tplc="0402000F" w:tentative="1">
      <w:start w:val="1"/>
      <w:numFmt w:val="decimal"/>
      <w:lvlText w:val="%7."/>
      <w:lvlJc w:val="left"/>
      <w:pPr>
        <w:ind w:left="5959" w:hanging="360"/>
      </w:pPr>
    </w:lvl>
    <w:lvl w:ilvl="7" w:tplc="04020019" w:tentative="1">
      <w:start w:val="1"/>
      <w:numFmt w:val="lowerLetter"/>
      <w:lvlText w:val="%8."/>
      <w:lvlJc w:val="left"/>
      <w:pPr>
        <w:ind w:left="6679" w:hanging="360"/>
      </w:pPr>
    </w:lvl>
    <w:lvl w:ilvl="8" w:tplc="0402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4" w15:restartNumberingAfterBreak="0">
    <w:nsid w:val="4BC91F9F"/>
    <w:multiLevelType w:val="hybridMultilevel"/>
    <w:tmpl w:val="6C96574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AD8"/>
    <w:multiLevelType w:val="multilevel"/>
    <w:tmpl w:val="67B62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6" w15:restartNumberingAfterBreak="0">
    <w:nsid w:val="5C5D2730"/>
    <w:multiLevelType w:val="multilevel"/>
    <w:tmpl w:val="069619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DE84B42"/>
    <w:multiLevelType w:val="hybridMultilevel"/>
    <w:tmpl w:val="CE6485F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C25B7"/>
    <w:multiLevelType w:val="hybridMultilevel"/>
    <w:tmpl w:val="D4C4FD70"/>
    <w:lvl w:ilvl="0" w:tplc="D766DDC8">
      <w:start w:val="1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6361A"/>
    <w:multiLevelType w:val="hybridMultilevel"/>
    <w:tmpl w:val="0CF46782"/>
    <w:lvl w:ilvl="0" w:tplc="0262DCF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785019"/>
    <w:multiLevelType w:val="multilevel"/>
    <w:tmpl w:val="50F8B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abstractNum w:abstractNumId="31" w15:restartNumberingAfterBreak="0">
    <w:nsid w:val="644861B3"/>
    <w:multiLevelType w:val="hybridMultilevel"/>
    <w:tmpl w:val="AA7281D0"/>
    <w:lvl w:ilvl="0" w:tplc="89087C88">
      <w:start w:val="1"/>
      <w:numFmt w:val="decimal"/>
      <w:lvlText w:val="%1."/>
      <w:lvlJc w:val="left"/>
      <w:pPr>
        <w:ind w:left="1637" w:hanging="360"/>
      </w:pPr>
      <w:rPr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A6D155C"/>
    <w:multiLevelType w:val="hybridMultilevel"/>
    <w:tmpl w:val="561004DC"/>
    <w:lvl w:ilvl="0" w:tplc="BC8AA688">
      <w:start w:val="2"/>
      <w:numFmt w:val="bullet"/>
      <w:lvlText w:val="-"/>
      <w:lvlJc w:val="left"/>
      <w:pPr>
        <w:ind w:left="2237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33" w15:restartNumberingAfterBreak="0">
    <w:nsid w:val="70CC1D75"/>
    <w:multiLevelType w:val="hybridMultilevel"/>
    <w:tmpl w:val="6150C96A"/>
    <w:lvl w:ilvl="0" w:tplc="64F813A0">
      <w:start w:val="3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76172E96"/>
    <w:multiLevelType w:val="hybridMultilevel"/>
    <w:tmpl w:val="6BA4FFE8"/>
    <w:lvl w:ilvl="0" w:tplc="629C5098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9" w:hanging="360"/>
      </w:pPr>
    </w:lvl>
    <w:lvl w:ilvl="2" w:tplc="0402001B" w:tentative="1">
      <w:start w:val="1"/>
      <w:numFmt w:val="lowerRoman"/>
      <w:lvlText w:val="%3."/>
      <w:lvlJc w:val="right"/>
      <w:pPr>
        <w:ind w:left="3079" w:hanging="180"/>
      </w:pPr>
    </w:lvl>
    <w:lvl w:ilvl="3" w:tplc="0402000F" w:tentative="1">
      <w:start w:val="1"/>
      <w:numFmt w:val="decimal"/>
      <w:lvlText w:val="%4."/>
      <w:lvlJc w:val="left"/>
      <w:pPr>
        <w:ind w:left="3799" w:hanging="360"/>
      </w:pPr>
    </w:lvl>
    <w:lvl w:ilvl="4" w:tplc="04020019" w:tentative="1">
      <w:start w:val="1"/>
      <w:numFmt w:val="lowerLetter"/>
      <w:lvlText w:val="%5."/>
      <w:lvlJc w:val="left"/>
      <w:pPr>
        <w:ind w:left="4519" w:hanging="360"/>
      </w:pPr>
    </w:lvl>
    <w:lvl w:ilvl="5" w:tplc="0402001B" w:tentative="1">
      <w:start w:val="1"/>
      <w:numFmt w:val="lowerRoman"/>
      <w:lvlText w:val="%6."/>
      <w:lvlJc w:val="right"/>
      <w:pPr>
        <w:ind w:left="5239" w:hanging="180"/>
      </w:pPr>
    </w:lvl>
    <w:lvl w:ilvl="6" w:tplc="0402000F" w:tentative="1">
      <w:start w:val="1"/>
      <w:numFmt w:val="decimal"/>
      <w:lvlText w:val="%7."/>
      <w:lvlJc w:val="left"/>
      <w:pPr>
        <w:ind w:left="5959" w:hanging="360"/>
      </w:pPr>
    </w:lvl>
    <w:lvl w:ilvl="7" w:tplc="04020019" w:tentative="1">
      <w:start w:val="1"/>
      <w:numFmt w:val="lowerLetter"/>
      <w:lvlText w:val="%8."/>
      <w:lvlJc w:val="left"/>
      <w:pPr>
        <w:ind w:left="6679" w:hanging="360"/>
      </w:pPr>
    </w:lvl>
    <w:lvl w:ilvl="8" w:tplc="0402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5" w15:restartNumberingAfterBreak="0">
    <w:nsid w:val="78180045"/>
    <w:multiLevelType w:val="hybridMultilevel"/>
    <w:tmpl w:val="D49AA038"/>
    <w:lvl w:ilvl="0" w:tplc="1080671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6"/>
  </w:num>
  <w:num w:numId="5">
    <w:abstractNumId w:val="2"/>
  </w:num>
  <w:num w:numId="6">
    <w:abstractNumId w:val="0"/>
  </w:num>
  <w:num w:numId="7">
    <w:abstractNumId w:val="28"/>
  </w:num>
  <w:num w:numId="8">
    <w:abstractNumId w:val="13"/>
  </w:num>
  <w:num w:numId="9">
    <w:abstractNumId w:val="21"/>
  </w:num>
  <w:num w:numId="10">
    <w:abstractNumId w:val="1"/>
  </w:num>
  <w:num w:numId="11">
    <w:abstractNumId w:val="18"/>
  </w:num>
  <w:num w:numId="12">
    <w:abstractNumId w:val="8"/>
  </w:num>
  <w:num w:numId="13">
    <w:abstractNumId w:val="30"/>
  </w:num>
  <w:num w:numId="14">
    <w:abstractNumId w:val="25"/>
  </w:num>
  <w:num w:numId="15">
    <w:abstractNumId w:val="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17"/>
  </w:num>
  <w:num w:numId="20">
    <w:abstractNumId w:val="10"/>
  </w:num>
  <w:num w:numId="21">
    <w:abstractNumId w:val="29"/>
  </w:num>
  <w:num w:numId="22">
    <w:abstractNumId w:val="5"/>
  </w:num>
  <w:num w:numId="23">
    <w:abstractNumId w:val="35"/>
  </w:num>
  <w:num w:numId="24">
    <w:abstractNumId w:val="32"/>
  </w:num>
  <w:num w:numId="25">
    <w:abstractNumId w:val="16"/>
  </w:num>
  <w:num w:numId="26">
    <w:abstractNumId w:val="3"/>
  </w:num>
  <w:num w:numId="27">
    <w:abstractNumId w:val="33"/>
  </w:num>
  <w:num w:numId="28">
    <w:abstractNumId w:val="7"/>
  </w:num>
  <w:num w:numId="29">
    <w:abstractNumId w:val="23"/>
  </w:num>
  <w:num w:numId="30">
    <w:abstractNumId w:val="27"/>
  </w:num>
  <w:num w:numId="31">
    <w:abstractNumId w:val="19"/>
  </w:num>
  <w:num w:numId="32">
    <w:abstractNumId w:val="4"/>
  </w:num>
  <w:num w:numId="33">
    <w:abstractNumId w:val="31"/>
  </w:num>
  <w:num w:numId="34">
    <w:abstractNumId w:val="15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D6"/>
    <w:rsid w:val="000017DA"/>
    <w:rsid w:val="000023F5"/>
    <w:rsid w:val="00004638"/>
    <w:rsid w:val="000103FC"/>
    <w:rsid w:val="000110BC"/>
    <w:rsid w:val="00016907"/>
    <w:rsid w:val="00017BDA"/>
    <w:rsid w:val="00035870"/>
    <w:rsid w:val="00056C37"/>
    <w:rsid w:val="000615D1"/>
    <w:rsid w:val="000662BF"/>
    <w:rsid w:val="00071AAC"/>
    <w:rsid w:val="00074698"/>
    <w:rsid w:val="00074B72"/>
    <w:rsid w:val="000836CD"/>
    <w:rsid w:val="00084779"/>
    <w:rsid w:val="00086493"/>
    <w:rsid w:val="00086EA4"/>
    <w:rsid w:val="00092EC9"/>
    <w:rsid w:val="000A1519"/>
    <w:rsid w:val="000A648F"/>
    <w:rsid w:val="000A705E"/>
    <w:rsid w:val="000B08E6"/>
    <w:rsid w:val="000B52DA"/>
    <w:rsid w:val="000B6D1F"/>
    <w:rsid w:val="000C53DA"/>
    <w:rsid w:val="000D264C"/>
    <w:rsid w:val="000F532B"/>
    <w:rsid w:val="0010422D"/>
    <w:rsid w:val="00106BD4"/>
    <w:rsid w:val="0011248D"/>
    <w:rsid w:val="00114F8A"/>
    <w:rsid w:val="0011523B"/>
    <w:rsid w:val="00125FF3"/>
    <w:rsid w:val="001261BC"/>
    <w:rsid w:val="00126898"/>
    <w:rsid w:val="001327B0"/>
    <w:rsid w:val="00137AF5"/>
    <w:rsid w:val="00143C33"/>
    <w:rsid w:val="00145A64"/>
    <w:rsid w:val="00151237"/>
    <w:rsid w:val="0015593E"/>
    <w:rsid w:val="00160149"/>
    <w:rsid w:val="00164278"/>
    <w:rsid w:val="001733A6"/>
    <w:rsid w:val="00174075"/>
    <w:rsid w:val="001769F8"/>
    <w:rsid w:val="00185391"/>
    <w:rsid w:val="00190011"/>
    <w:rsid w:val="0019457D"/>
    <w:rsid w:val="001952A4"/>
    <w:rsid w:val="001A13BC"/>
    <w:rsid w:val="001A3CE9"/>
    <w:rsid w:val="001B3B2C"/>
    <w:rsid w:val="001B53FB"/>
    <w:rsid w:val="001B6FCB"/>
    <w:rsid w:val="001C54B4"/>
    <w:rsid w:val="001D61D8"/>
    <w:rsid w:val="001E7738"/>
    <w:rsid w:val="00203A8E"/>
    <w:rsid w:val="00204710"/>
    <w:rsid w:val="00207E98"/>
    <w:rsid w:val="0021678F"/>
    <w:rsid w:val="002206A9"/>
    <w:rsid w:val="002212A6"/>
    <w:rsid w:val="00240DD9"/>
    <w:rsid w:val="00241320"/>
    <w:rsid w:val="00242A83"/>
    <w:rsid w:val="00244BAA"/>
    <w:rsid w:val="002530DF"/>
    <w:rsid w:val="0025364B"/>
    <w:rsid w:val="00255014"/>
    <w:rsid w:val="0026172A"/>
    <w:rsid w:val="0026415C"/>
    <w:rsid w:val="0028393E"/>
    <w:rsid w:val="0029291F"/>
    <w:rsid w:val="002B0E66"/>
    <w:rsid w:val="002B7423"/>
    <w:rsid w:val="002C1261"/>
    <w:rsid w:val="002C3269"/>
    <w:rsid w:val="002D5BA7"/>
    <w:rsid w:val="003015DC"/>
    <w:rsid w:val="0030385E"/>
    <w:rsid w:val="00304FD3"/>
    <w:rsid w:val="00312F2A"/>
    <w:rsid w:val="00326062"/>
    <w:rsid w:val="00332AA1"/>
    <w:rsid w:val="00335BAF"/>
    <w:rsid w:val="0034232F"/>
    <w:rsid w:val="00343119"/>
    <w:rsid w:val="00343330"/>
    <w:rsid w:val="00343E5D"/>
    <w:rsid w:val="003443BB"/>
    <w:rsid w:val="00344D73"/>
    <w:rsid w:val="00353728"/>
    <w:rsid w:val="00353736"/>
    <w:rsid w:val="00353DFF"/>
    <w:rsid w:val="0035698B"/>
    <w:rsid w:val="00366077"/>
    <w:rsid w:val="0037048B"/>
    <w:rsid w:val="00370DF5"/>
    <w:rsid w:val="00380AE6"/>
    <w:rsid w:val="00383297"/>
    <w:rsid w:val="00383489"/>
    <w:rsid w:val="0038727C"/>
    <w:rsid w:val="00392CA6"/>
    <w:rsid w:val="0039358C"/>
    <w:rsid w:val="003947D4"/>
    <w:rsid w:val="003A7A3D"/>
    <w:rsid w:val="003B7646"/>
    <w:rsid w:val="003C5C23"/>
    <w:rsid w:val="003D4B08"/>
    <w:rsid w:val="004039C3"/>
    <w:rsid w:val="004163F1"/>
    <w:rsid w:val="00422A11"/>
    <w:rsid w:val="00423C78"/>
    <w:rsid w:val="00436849"/>
    <w:rsid w:val="0044752F"/>
    <w:rsid w:val="00452CFC"/>
    <w:rsid w:val="00465057"/>
    <w:rsid w:val="004736F8"/>
    <w:rsid w:val="004908D7"/>
    <w:rsid w:val="00492225"/>
    <w:rsid w:val="004936DF"/>
    <w:rsid w:val="004968C3"/>
    <w:rsid w:val="004A3083"/>
    <w:rsid w:val="004A628F"/>
    <w:rsid w:val="004B17B5"/>
    <w:rsid w:val="004B37B5"/>
    <w:rsid w:val="004B7725"/>
    <w:rsid w:val="004C6618"/>
    <w:rsid w:val="004D4A59"/>
    <w:rsid w:val="004E0E72"/>
    <w:rsid w:val="004E20A8"/>
    <w:rsid w:val="004E3B34"/>
    <w:rsid w:val="004F69C8"/>
    <w:rsid w:val="004F7B6C"/>
    <w:rsid w:val="00502628"/>
    <w:rsid w:val="005031B6"/>
    <w:rsid w:val="005064F8"/>
    <w:rsid w:val="0050701D"/>
    <w:rsid w:val="0051729A"/>
    <w:rsid w:val="005225ED"/>
    <w:rsid w:val="005243BA"/>
    <w:rsid w:val="005304FD"/>
    <w:rsid w:val="0053277E"/>
    <w:rsid w:val="005373F3"/>
    <w:rsid w:val="005376FA"/>
    <w:rsid w:val="0054143A"/>
    <w:rsid w:val="00541728"/>
    <w:rsid w:val="00552712"/>
    <w:rsid w:val="00567AD4"/>
    <w:rsid w:val="005704D6"/>
    <w:rsid w:val="00576841"/>
    <w:rsid w:val="00584847"/>
    <w:rsid w:val="005A209B"/>
    <w:rsid w:val="005A7FE4"/>
    <w:rsid w:val="005B200E"/>
    <w:rsid w:val="005B6F1B"/>
    <w:rsid w:val="005B7522"/>
    <w:rsid w:val="005C1E92"/>
    <w:rsid w:val="005D5162"/>
    <w:rsid w:val="005E1B8E"/>
    <w:rsid w:val="005E4CCF"/>
    <w:rsid w:val="005F00C4"/>
    <w:rsid w:val="005F30E0"/>
    <w:rsid w:val="005F40CA"/>
    <w:rsid w:val="00601AF8"/>
    <w:rsid w:val="00616088"/>
    <w:rsid w:val="006213B1"/>
    <w:rsid w:val="00631924"/>
    <w:rsid w:val="00632001"/>
    <w:rsid w:val="00646816"/>
    <w:rsid w:val="00646870"/>
    <w:rsid w:val="00660094"/>
    <w:rsid w:val="00660AA3"/>
    <w:rsid w:val="00663B8C"/>
    <w:rsid w:val="00670B09"/>
    <w:rsid w:val="00681D00"/>
    <w:rsid w:val="0068257F"/>
    <w:rsid w:val="00684BCD"/>
    <w:rsid w:val="00695DA0"/>
    <w:rsid w:val="006A5686"/>
    <w:rsid w:val="006A7E7D"/>
    <w:rsid w:val="006B7782"/>
    <w:rsid w:val="006C1C10"/>
    <w:rsid w:val="006C2755"/>
    <w:rsid w:val="006C627B"/>
    <w:rsid w:val="006D1032"/>
    <w:rsid w:val="006D3004"/>
    <w:rsid w:val="006F5363"/>
    <w:rsid w:val="007010BB"/>
    <w:rsid w:val="00706A41"/>
    <w:rsid w:val="00711908"/>
    <w:rsid w:val="007206D2"/>
    <w:rsid w:val="00725AB1"/>
    <w:rsid w:val="00733673"/>
    <w:rsid w:val="00735B11"/>
    <w:rsid w:val="00742620"/>
    <w:rsid w:val="0074587B"/>
    <w:rsid w:val="00752999"/>
    <w:rsid w:val="007545AF"/>
    <w:rsid w:val="00754FBD"/>
    <w:rsid w:val="0076467E"/>
    <w:rsid w:val="007703BE"/>
    <w:rsid w:val="007836DC"/>
    <w:rsid w:val="007841AF"/>
    <w:rsid w:val="00786D3F"/>
    <w:rsid w:val="007A2790"/>
    <w:rsid w:val="007A3241"/>
    <w:rsid w:val="007B22B3"/>
    <w:rsid w:val="007C5B72"/>
    <w:rsid w:val="007D1C1E"/>
    <w:rsid w:val="007D1D8C"/>
    <w:rsid w:val="007D2CA3"/>
    <w:rsid w:val="007E5C84"/>
    <w:rsid w:val="007F2D26"/>
    <w:rsid w:val="00804E03"/>
    <w:rsid w:val="00834C83"/>
    <w:rsid w:val="008367D1"/>
    <w:rsid w:val="00837D0D"/>
    <w:rsid w:val="00841BA0"/>
    <w:rsid w:val="00843002"/>
    <w:rsid w:val="00853E78"/>
    <w:rsid w:val="0085455C"/>
    <w:rsid w:val="00860CBB"/>
    <w:rsid w:val="00864281"/>
    <w:rsid w:val="00873954"/>
    <w:rsid w:val="0087721B"/>
    <w:rsid w:val="0087725E"/>
    <w:rsid w:val="00880EFD"/>
    <w:rsid w:val="008877B5"/>
    <w:rsid w:val="00893331"/>
    <w:rsid w:val="008A4256"/>
    <w:rsid w:val="008A5AE6"/>
    <w:rsid w:val="008A704C"/>
    <w:rsid w:val="008B19C9"/>
    <w:rsid w:val="008B7A15"/>
    <w:rsid w:val="008C2D2F"/>
    <w:rsid w:val="008D3785"/>
    <w:rsid w:val="008D4708"/>
    <w:rsid w:val="008D6A61"/>
    <w:rsid w:val="008D7A60"/>
    <w:rsid w:val="008E1586"/>
    <w:rsid w:val="008E44AE"/>
    <w:rsid w:val="008F121A"/>
    <w:rsid w:val="008F5EAC"/>
    <w:rsid w:val="008F7E14"/>
    <w:rsid w:val="0090483C"/>
    <w:rsid w:val="0090642D"/>
    <w:rsid w:val="009169BC"/>
    <w:rsid w:val="00924C22"/>
    <w:rsid w:val="00945205"/>
    <w:rsid w:val="0094595E"/>
    <w:rsid w:val="0095076C"/>
    <w:rsid w:val="009601D9"/>
    <w:rsid w:val="00971A2A"/>
    <w:rsid w:val="00972C17"/>
    <w:rsid w:val="00974445"/>
    <w:rsid w:val="00975607"/>
    <w:rsid w:val="00994D41"/>
    <w:rsid w:val="009A230C"/>
    <w:rsid w:val="009A261C"/>
    <w:rsid w:val="009B03A0"/>
    <w:rsid w:val="009B51B8"/>
    <w:rsid w:val="009B5226"/>
    <w:rsid w:val="009C18B2"/>
    <w:rsid w:val="009C4F74"/>
    <w:rsid w:val="009E2E3C"/>
    <w:rsid w:val="009E40B8"/>
    <w:rsid w:val="009F511B"/>
    <w:rsid w:val="00A03358"/>
    <w:rsid w:val="00A03FBA"/>
    <w:rsid w:val="00A115AB"/>
    <w:rsid w:val="00A1630A"/>
    <w:rsid w:val="00A17934"/>
    <w:rsid w:val="00A31566"/>
    <w:rsid w:val="00A43BAA"/>
    <w:rsid w:val="00A456CE"/>
    <w:rsid w:val="00A50A36"/>
    <w:rsid w:val="00A53BC3"/>
    <w:rsid w:val="00A63091"/>
    <w:rsid w:val="00A634BA"/>
    <w:rsid w:val="00A707D9"/>
    <w:rsid w:val="00A7491F"/>
    <w:rsid w:val="00A75FB6"/>
    <w:rsid w:val="00A81A9F"/>
    <w:rsid w:val="00A867E6"/>
    <w:rsid w:val="00A92957"/>
    <w:rsid w:val="00A95D45"/>
    <w:rsid w:val="00AA356C"/>
    <w:rsid w:val="00AA5F42"/>
    <w:rsid w:val="00AB1EE9"/>
    <w:rsid w:val="00AB4481"/>
    <w:rsid w:val="00AC6118"/>
    <w:rsid w:val="00AC7290"/>
    <w:rsid w:val="00AD43DD"/>
    <w:rsid w:val="00AD70D8"/>
    <w:rsid w:val="00AD7C04"/>
    <w:rsid w:val="00AF61EF"/>
    <w:rsid w:val="00AF77D3"/>
    <w:rsid w:val="00B053A0"/>
    <w:rsid w:val="00B10716"/>
    <w:rsid w:val="00B12EA3"/>
    <w:rsid w:val="00B149E0"/>
    <w:rsid w:val="00B165A6"/>
    <w:rsid w:val="00B26BF4"/>
    <w:rsid w:val="00B3237F"/>
    <w:rsid w:val="00B34619"/>
    <w:rsid w:val="00B40243"/>
    <w:rsid w:val="00B41B90"/>
    <w:rsid w:val="00B41F94"/>
    <w:rsid w:val="00B4401B"/>
    <w:rsid w:val="00B47EEE"/>
    <w:rsid w:val="00B548E9"/>
    <w:rsid w:val="00B62B9A"/>
    <w:rsid w:val="00B63F97"/>
    <w:rsid w:val="00B70BFC"/>
    <w:rsid w:val="00B7430C"/>
    <w:rsid w:val="00B7515E"/>
    <w:rsid w:val="00B75D1B"/>
    <w:rsid w:val="00B912F9"/>
    <w:rsid w:val="00B93F49"/>
    <w:rsid w:val="00BA0B75"/>
    <w:rsid w:val="00BB0262"/>
    <w:rsid w:val="00BB4159"/>
    <w:rsid w:val="00BC24E3"/>
    <w:rsid w:val="00BD01B5"/>
    <w:rsid w:val="00BE13F3"/>
    <w:rsid w:val="00BE4B96"/>
    <w:rsid w:val="00BE6E1A"/>
    <w:rsid w:val="00BE78D4"/>
    <w:rsid w:val="00BF072D"/>
    <w:rsid w:val="00BF17B2"/>
    <w:rsid w:val="00BF473E"/>
    <w:rsid w:val="00C007B3"/>
    <w:rsid w:val="00C0514E"/>
    <w:rsid w:val="00C268AA"/>
    <w:rsid w:val="00C36F0C"/>
    <w:rsid w:val="00C608B3"/>
    <w:rsid w:val="00C60F33"/>
    <w:rsid w:val="00C61B95"/>
    <w:rsid w:val="00C72B9E"/>
    <w:rsid w:val="00C75CA6"/>
    <w:rsid w:val="00CA5CB8"/>
    <w:rsid w:val="00CB40D6"/>
    <w:rsid w:val="00CC34C1"/>
    <w:rsid w:val="00CD05B0"/>
    <w:rsid w:val="00CD2855"/>
    <w:rsid w:val="00CD35D3"/>
    <w:rsid w:val="00CE56F8"/>
    <w:rsid w:val="00CE703C"/>
    <w:rsid w:val="00CF09E1"/>
    <w:rsid w:val="00CF42E1"/>
    <w:rsid w:val="00CF63DA"/>
    <w:rsid w:val="00CF6932"/>
    <w:rsid w:val="00CF7E45"/>
    <w:rsid w:val="00D05558"/>
    <w:rsid w:val="00D10466"/>
    <w:rsid w:val="00D15DF1"/>
    <w:rsid w:val="00D2130B"/>
    <w:rsid w:val="00D21B54"/>
    <w:rsid w:val="00D23421"/>
    <w:rsid w:val="00D24E6E"/>
    <w:rsid w:val="00D3723F"/>
    <w:rsid w:val="00D502F7"/>
    <w:rsid w:val="00D518B5"/>
    <w:rsid w:val="00D53A93"/>
    <w:rsid w:val="00D616C8"/>
    <w:rsid w:val="00D61815"/>
    <w:rsid w:val="00D63EBE"/>
    <w:rsid w:val="00D80927"/>
    <w:rsid w:val="00D9102B"/>
    <w:rsid w:val="00D95DF0"/>
    <w:rsid w:val="00D95FAC"/>
    <w:rsid w:val="00DA0CF9"/>
    <w:rsid w:val="00DA7470"/>
    <w:rsid w:val="00DA74C3"/>
    <w:rsid w:val="00DB25BE"/>
    <w:rsid w:val="00DB5018"/>
    <w:rsid w:val="00DD0849"/>
    <w:rsid w:val="00DD4EB4"/>
    <w:rsid w:val="00DD6CE9"/>
    <w:rsid w:val="00DF2497"/>
    <w:rsid w:val="00DF566F"/>
    <w:rsid w:val="00E002EA"/>
    <w:rsid w:val="00E07E70"/>
    <w:rsid w:val="00E16467"/>
    <w:rsid w:val="00E17360"/>
    <w:rsid w:val="00E22CBF"/>
    <w:rsid w:val="00E2621D"/>
    <w:rsid w:val="00E26FD4"/>
    <w:rsid w:val="00E27321"/>
    <w:rsid w:val="00E40175"/>
    <w:rsid w:val="00E4104E"/>
    <w:rsid w:val="00E43D1E"/>
    <w:rsid w:val="00E4448C"/>
    <w:rsid w:val="00E47E66"/>
    <w:rsid w:val="00E506E8"/>
    <w:rsid w:val="00E600B6"/>
    <w:rsid w:val="00E67557"/>
    <w:rsid w:val="00E67B5B"/>
    <w:rsid w:val="00E77C56"/>
    <w:rsid w:val="00E8166D"/>
    <w:rsid w:val="00E85709"/>
    <w:rsid w:val="00E97CB3"/>
    <w:rsid w:val="00EC6192"/>
    <w:rsid w:val="00ED468A"/>
    <w:rsid w:val="00EE4FEC"/>
    <w:rsid w:val="00EF1843"/>
    <w:rsid w:val="00EF2486"/>
    <w:rsid w:val="00EF3871"/>
    <w:rsid w:val="00EF6F42"/>
    <w:rsid w:val="00EF7412"/>
    <w:rsid w:val="00F210A4"/>
    <w:rsid w:val="00F23AFB"/>
    <w:rsid w:val="00F544AA"/>
    <w:rsid w:val="00F61EA9"/>
    <w:rsid w:val="00F62C08"/>
    <w:rsid w:val="00F6481E"/>
    <w:rsid w:val="00F80F49"/>
    <w:rsid w:val="00F81E7A"/>
    <w:rsid w:val="00F960D4"/>
    <w:rsid w:val="00F97CFD"/>
    <w:rsid w:val="00FA6C09"/>
    <w:rsid w:val="00FB3FE1"/>
    <w:rsid w:val="00FC4CA8"/>
    <w:rsid w:val="00FC63FE"/>
    <w:rsid w:val="00FD18A2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3D02-951F-441E-86E5-422DC01B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62"/>
    <w:pPr>
      <w:ind w:left="720"/>
      <w:contextualSpacing/>
    </w:pPr>
  </w:style>
  <w:style w:type="character" w:styleId="a4">
    <w:name w:val="Emphasis"/>
    <w:uiPriority w:val="20"/>
    <w:qFormat/>
    <w:rsid w:val="00EF7412"/>
    <w:rPr>
      <w:i/>
      <w:iCs/>
    </w:rPr>
  </w:style>
  <w:style w:type="paragraph" w:styleId="a5">
    <w:name w:val="header"/>
    <w:basedOn w:val="a"/>
    <w:link w:val="a6"/>
    <w:uiPriority w:val="99"/>
    <w:unhideWhenUsed/>
    <w:rsid w:val="00552712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52712"/>
  </w:style>
  <w:style w:type="paragraph" w:styleId="a7">
    <w:name w:val="footer"/>
    <w:basedOn w:val="a"/>
    <w:link w:val="a8"/>
    <w:uiPriority w:val="99"/>
    <w:unhideWhenUsed/>
    <w:rsid w:val="00552712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52712"/>
  </w:style>
  <w:style w:type="paragraph" w:styleId="a9">
    <w:name w:val="Normal (Web)"/>
    <w:basedOn w:val="a"/>
    <w:uiPriority w:val="99"/>
    <w:semiHidden/>
    <w:unhideWhenUsed/>
    <w:rsid w:val="00BF072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styleId="aa">
    <w:name w:val="Body Text"/>
    <w:basedOn w:val="a"/>
    <w:link w:val="ab"/>
    <w:unhideWhenUsed/>
    <w:rsid w:val="00A03358"/>
    <w:pPr>
      <w:spacing w:line="240" w:lineRule="auto"/>
    </w:pPr>
    <w:rPr>
      <w:rFonts w:eastAsia="Times New Roman" w:cs="Times New Roman"/>
      <w:b/>
      <w:szCs w:val="28"/>
    </w:rPr>
  </w:style>
  <w:style w:type="character" w:customStyle="1" w:styleId="ab">
    <w:name w:val="Основен текст Знак"/>
    <w:basedOn w:val="a0"/>
    <w:link w:val="aa"/>
    <w:rsid w:val="00A03358"/>
    <w:rPr>
      <w:rFonts w:eastAsia="Times New Roman" w:cs="Times New Roman"/>
      <w:b/>
      <w:szCs w:val="28"/>
    </w:rPr>
  </w:style>
  <w:style w:type="character" w:customStyle="1" w:styleId="10">
    <w:name w:val="Заглавие 1 Знак"/>
    <w:basedOn w:val="a0"/>
    <w:link w:val="1"/>
    <w:uiPriority w:val="9"/>
    <w:rsid w:val="00502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trong"/>
    <w:basedOn w:val="a0"/>
    <w:qFormat/>
    <w:rsid w:val="00EF6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3C99-D2DD-45BA-A35F-A535B0B1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Mominska</dc:creator>
  <cp:keywords/>
  <dc:description/>
  <cp:lastModifiedBy>d-r Mominska</cp:lastModifiedBy>
  <cp:revision>3</cp:revision>
  <dcterms:created xsi:type="dcterms:W3CDTF">2018-07-09T06:12:00Z</dcterms:created>
  <dcterms:modified xsi:type="dcterms:W3CDTF">2018-07-09T06:14:00Z</dcterms:modified>
</cp:coreProperties>
</file>