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A5" w:rsidRPr="007F72A5" w:rsidRDefault="007F72A5" w:rsidP="007F72A5">
      <w:pPr>
        <w:spacing w:line="240" w:lineRule="auto"/>
        <w:ind w:firstLine="708"/>
        <w:rPr>
          <w:rFonts w:eastAsia="Times New Roman" w:cs="Times New Roman"/>
          <w:szCs w:val="28"/>
          <w:lang w:val="ru-RU" w:eastAsia="bg-BG"/>
        </w:rPr>
      </w:pPr>
      <w:proofErr w:type="spellStart"/>
      <w:r w:rsidRPr="007F72A5">
        <w:rPr>
          <w:rFonts w:eastAsia="Times New Roman" w:cs="Times New Roman"/>
          <w:szCs w:val="28"/>
          <w:lang w:val="ru-RU" w:eastAsia="bg-BG"/>
        </w:rPr>
        <w:t>Пробите</w:t>
      </w:r>
      <w:proofErr w:type="spellEnd"/>
      <w:r w:rsidR="00471550">
        <w:rPr>
          <w:rFonts w:eastAsia="Times New Roman" w:cs="Times New Roman"/>
          <w:szCs w:val="28"/>
          <w:lang w:val="ru-RU" w:eastAsia="bg-BG"/>
        </w:rPr>
        <w:t xml:space="preserve"> по план за </w:t>
      </w:r>
      <w:proofErr w:type="spellStart"/>
      <w:r w:rsidR="00471550">
        <w:rPr>
          <w:rFonts w:eastAsia="Times New Roman" w:cs="Times New Roman"/>
          <w:szCs w:val="28"/>
          <w:lang w:val="ru-RU" w:eastAsia="bg-BG"/>
        </w:rPr>
        <w:t>ІV</w:t>
      </w:r>
      <w:proofErr w:type="spellEnd"/>
      <w:r w:rsidR="00471550">
        <w:rPr>
          <w:rFonts w:eastAsia="Times New Roman" w:cs="Times New Roman"/>
          <w:szCs w:val="28"/>
          <w:lang w:val="ru-RU" w:eastAsia="bg-BG"/>
        </w:rPr>
        <w:t xml:space="preserve">-то </w:t>
      </w:r>
      <w:proofErr w:type="spellStart"/>
      <w:r w:rsidR="00471550">
        <w:rPr>
          <w:rFonts w:eastAsia="Times New Roman" w:cs="Times New Roman"/>
          <w:szCs w:val="28"/>
          <w:lang w:val="ru-RU" w:eastAsia="bg-BG"/>
        </w:rPr>
        <w:t>тримесечие</w:t>
      </w:r>
      <w:proofErr w:type="spellEnd"/>
      <w:r w:rsidR="00471550">
        <w:rPr>
          <w:rFonts w:eastAsia="Times New Roman" w:cs="Times New Roman"/>
          <w:szCs w:val="28"/>
          <w:lang w:val="ru-RU" w:eastAsia="bg-BG"/>
        </w:rPr>
        <w:t xml:space="preserve"> </w:t>
      </w:r>
      <w:proofErr w:type="gramStart"/>
      <w:r w:rsidR="00471550">
        <w:rPr>
          <w:rFonts w:eastAsia="Times New Roman" w:cs="Times New Roman"/>
          <w:szCs w:val="28"/>
          <w:lang w:val="ru-RU" w:eastAsia="bg-BG"/>
        </w:rPr>
        <w:t xml:space="preserve">на </w:t>
      </w:r>
      <w:r w:rsidRPr="007F72A5">
        <w:rPr>
          <w:rFonts w:eastAsia="Times New Roman" w:cs="Times New Roman"/>
          <w:szCs w:val="28"/>
          <w:lang w:val="ru-RU" w:eastAsia="bg-BG"/>
        </w:rPr>
        <w:t>дирекция ЛИ</w:t>
      </w:r>
      <w:proofErr w:type="gramEnd"/>
      <w:r w:rsidRPr="007F72A5">
        <w:rPr>
          <w:rFonts w:eastAsia="Times New Roman" w:cs="Times New Roman"/>
          <w:szCs w:val="28"/>
          <w:lang w:val="ru-RU" w:eastAsia="bg-BG"/>
        </w:rPr>
        <w:t xml:space="preserve"> за 2020 г. е </w:t>
      </w:r>
      <w:proofErr w:type="spellStart"/>
      <w:r w:rsidRPr="007F72A5">
        <w:rPr>
          <w:rFonts w:eastAsia="Times New Roman" w:cs="Times New Roman"/>
          <w:szCs w:val="28"/>
          <w:lang w:val="ru-RU" w:eastAsia="bg-BG"/>
        </w:rPr>
        <w:t>изпълнен</w:t>
      </w:r>
      <w:proofErr w:type="spellEnd"/>
      <w:r w:rsidRPr="007F72A5">
        <w:rPr>
          <w:rFonts w:eastAsia="Times New Roman" w:cs="Times New Roman"/>
          <w:szCs w:val="28"/>
          <w:lang w:val="ru-RU" w:eastAsia="bg-BG"/>
        </w:rPr>
        <w:t>.</w:t>
      </w:r>
    </w:p>
    <w:p w:rsidR="00EB55F5" w:rsidRDefault="004807B2" w:rsidP="00167956">
      <w:pPr>
        <w:spacing w:line="240" w:lineRule="auto"/>
        <w:ind w:firstLine="708"/>
      </w:pPr>
      <w:r>
        <w:t xml:space="preserve">Приключи </w:t>
      </w:r>
      <w:bookmarkStart w:id="0" w:name="_GoBack"/>
      <w:bookmarkEnd w:id="0"/>
      <w:r>
        <w:t xml:space="preserve">измерването </w:t>
      </w:r>
      <w:r w:rsidR="00BE7855" w:rsidRPr="00BE7855">
        <w:t>на транспортен шум в град Велико Търново – 18 пункта, гр. Горна Оряховица – 15 пункта и</w:t>
      </w:r>
      <w:r w:rsidR="00FE4EBD" w:rsidRPr="00FE4EBD">
        <w:t xml:space="preserve"> </w:t>
      </w:r>
      <w:r w:rsidR="007F72A5">
        <w:t>1</w:t>
      </w:r>
      <w:r w:rsidR="00446C1A">
        <w:t>4</w:t>
      </w:r>
      <w:r w:rsidR="007F72A5">
        <w:t xml:space="preserve"> пункта </w:t>
      </w:r>
      <w:r w:rsidR="00FE4EBD" w:rsidRPr="00FE4EBD">
        <w:t xml:space="preserve">в </w:t>
      </w:r>
      <w:r w:rsidR="00FE4EBD">
        <w:t>град Свищов</w:t>
      </w:r>
      <w:r w:rsidR="00BE7855" w:rsidRPr="00BE7855">
        <w:t>.</w:t>
      </w:r>
    </w:p>
    <w:p w:rsidR="00E40741" w:rsidRDefault="00B41021" w:rsidP="001625F6">
      <w:pPr>
        <w:spacing w:line="240" w:lineRule="auto"/>
        <w:ind w:firstLine="708"/>
        <w:rPr>
          <w:szCs w:val="28"/>
        </w:rPr>
      </w:pPr>
      <w:r>
        <w:t xml:space="preserve">Проведена оценка от разстояние </w:t>
      </w:r>
      <w:r w:rsidR="00831F93">
        <w:t xml:space="preserve">от ИА БСА </w:t>
      </w:r>
      <w:r>
        <w:t xml:space="preserve">на 05-06.11.2020 г. </w:t>
      </w:r>
      <w:r w:rsidR="00831F93">
        <w:t xml:space="preserve">на ЛИК </w:t>
      </w:r>
      <w:r w:rsidR="00E40741">
        <w:t xml:space="preserve">за втори </w:t>
      </w:r>
      <w:r w:rsidR="00831F93">
        <w:t xml:space="preserve">планов надзор </w:t>
      </w:r>
      <w:r>
        <w:t>на действащата</w:t>
      </w:r>
      <w:r w:rsidR="004807B2">
        <w:t xml:space="preserve"> систем</w:t>
      </w:r>
      <w:r>
        <w:t>а</w:t>
      </w:r>
      <w:r w:rsidR="004807B2">
        <w:t xml:space="preserve"> за управление на качеството</w:t>
      </w:r>
      <w:r>
        <w:t>.</w:t>
      </w:r>
      <w:r w:rsidR="004807B2">
        <w:t xml:space="preserve"> </w:t>
      </w:r>
      <w:r>
        <w:t>До момента н</w:t>
      </w:r>
      <w:r w:rsidR="004807B2">
        <w:t>е са установени значителни несъответствия</w:t>
      </w:r>
      <w:r w:rsidR="003F1A8D">
        <w:rPr>
          <w:lang w:val="en-US"/>
        </w:rPr>
        <w:t>.</w:t>
      </w:r>
      <w:r w:rsidR="003F1A8D" w:rsidRPr="003F1A8D">
        <w:rPr>
          <w:sz w:val="24"/>
          <w:szCs w:val="24"/>
        </w:rPr>
        <w:t xml:space="preserve"> </w:t>
      </w:r>
      <w:r w:rsidR="00E40741" w:rsidRPr="00E40741">
        <w:rPr>
          <w:szCs w:val="28"/>
        </w:rPr>
        <w:t xml:space="preserve">През месец февруари продължава </w:t>
      </w:r>
      <w:r w:rsidR="00E40741">
        <w:rPr>
          <w:szCs w:val="28"/>
        </w:rPr>
        <w:t xml:space="preserve">оценката с </w:t>
      </w:r>
      <w:r w:rsidR="00E40741" w:rsidRPr="00E40741">
        <w:rPr>
          <w:szCs w:val="28"/>
        </w:rPr>
        <w:t>н</w:t>
      </w:r>
      <w:r w:rsidR="00446C1A">
        <w:rPr>
          <w:szCs w:val="28"/>
        </w:rPr>
        <w:t>аблюдение на дейността на място</w:t>
      </w:r>
      <w:r w:rsidR="00E40741">
        <w:rPr>
          <w:szCs w:val="28"/>
        </w:rPr>
        <w:t xml:space="preserve"> </w:t>
      </w:r>
      <w:r w:rsidR="001625F6">
        <w:rPr>
          <w:szCs w:val="28"/>
        </w:rPr>
        <w:t>в присъствието на технически оценител</w:t>
      </w:r>
      <w:r w:rsidR="003F1A8D" w:rsidRPr="00E40741">
        <w:rPr>
          <w:szCs w:val="28"/>
        </w:rPr>
        <w:t xml:space="preserve"> </w:t>
      </w:r>
      <w:r w:rsidR="001625F6">
        <w:rPr>
          <w:szCs w:val="28"/>
        </w:rPr>
        <w:t xml:space="preserve">за съответствие с изискванията на </w:t>
      </w:r>
      <w:r w:rsidR="003F1A8D" w:rsidRPr="00E40741">
        <w:rPr>
          <w:szCs w:val="28"/>
        </w:rPr>
        <w:t>БДС</w:t>
      </w:r>
      <w:r w:rsidR="003F1A8D" w:rsidRPr="00E40741">
        <w:rPr>
          <w:color w:val="FF0000"/>
          <w:szCs w:val="28"/>
        </w:rPr>
        <w:t xml:space="preserve"> </w:t>
      </w:r>
      <w:proofErr w:type="spellStart"/>
      <w:r w:rsidR="003F1A8D" w:rsidRPr="00E40741">
        <w:rPr>
          <w:szCs w:val="28"/>
        </w:rPr>
        <w:t>EN</w:t>
      </w:r>
      <w:proofErr w:type="spellEnd"/>
      <w:r w:rsidR="003F1A8D" w:rsidRPr="00E40741">
        <w:rPr>
          <w:szCs w:val="28"/>
          <w:lang w:val="ru-RU"/>
        </w:rPr>
        <w:t xml:space="preserve"> </w:t>
      </w:r>
      <w:proofErr w:type="spellStart"/>
      <w:r w:rsidR="003F1A8D" w:rsidRPr="00E40741">
        <w:rPr>
          <w:szCs w:val="28"/>
        </w:rPr>
        <w:t>ISO</w:t>
      </w:r>
      <w:proofErr w:type="spellEnd"/>
      <w:r w:rsidR="003F1A8D" w:rsidRPr="00E40741">
        <w:rPr>
          <w:szCs w:val="28"/>
        </w:rPr>
        <w:t>/</w:t>
      </w:r>
      <w:proofErr w:type="spellStart"/>
      <w:r w:rsidR="003F1A8D" w:rsidRPr="00E40741">
        <w:rPr>
          <w:szCs w:val="28"/>
        </w:rPr>
        <w:t>IEC</w:t>
      </w:r>
      <w:proofErr w:type="spellEnd"/>
      <w:r w:rsidR="003F1A8D" w:rsidRPr="00E40741">
        <w:rPr>
          <w:szCs w:val="28"/>
        </w:rPr>
        <w:t xml:space="preserve"> 1702</w:t>
      </w:r>
      <w:r w:rsidR="00EB55F5" w:rsidRPr="00E40741">
        <w:rPr>
          <w:szCs w:val="28"/>
        </w:rPr>
        <w:t>5</w:t>
      </w:r>
      <w:r w:rsidR="003F1A8D" w:rsidRPr="00E40741">
        <w:rPr>
          <w:szCs w:val="28"/>
        </w:rPr>
        <w:t>:201</w:t>
      </w:r>
      <w:r w:rsidR="00EB55F5" w:rsidRPr="00E40741">
        <w:rPr>
          <w:szCs w:val="28"/>
        </w:rPr>
        <w:t>8</w:t>
      </w:r>
      <w:r w:rsidR="004807B2" w:rsidRPr="00E40741">
        <w:rPr>
          <w:szCs w:val="28"/>
        </w:rPr>
        <w:t>.</w:t>
      </w:r>
    </w:p>
    <w:p w:rsidR="00601EAB" w:rsidRPr="00601EAB" w:rsidRDefault="00AA7FC3" w:rsidP="00601EAB">
      <w:pPr>
        <w:spacing w:line="240" w:lineRule="auto"/>
        <w:ind w:firstLine="708"/>
        <w:rPr>
          <w:szCs w:val="28"/>
        </w:rPr>
      </w:pPr>
      <w:r>
        <w:rPr>
          <w:szCs w:val="28"/>
        </w:rPr>
        <w:t>През последното тримесечие са анализирани 51 проби питейни води</w:t>
      </w:r>
      <w:r w:rsidR="00601EAB">
        <w:rPr>
          <w:szCs w:val="28"/>
        </w:rPr>
        <w:t xml:space="preserve"> з</w:t>
      </w:r>
      <w:r>
        <w:rPr>
          <w:szCs w:val="28"/>
        </w:rPr>
        <w:t xml:space="preserve">а естествен уран по </w:t>
      </w:r>
      <w:r w:rsidR="00601EAB">
        <w:rPr>
          <w:szCs w:val="28"/>
        </w:rPr>
        <w:t xml:space="preserve">БДС </w:t>
      </w:r>
      <w:proofErr w:type="spellStart"/>
      <w:r w:rsidR="00601EAB">
        <w:rPr>
          <w:szCs w:val="28"/>
        </w:rPr>
        <w:t>EN</w:t>
      </w:r>
      <w:proofErr w:type="spellEnd"/>
      <w:r w:rsidR="00601EAB">
        <w:rPr>
          <w:szCs w:val="28"/>
        </w:rPr>
        <w:t xml:space="preserve"> </w:t>
      </w:r>
      <w:proofErr w:type="spellStart"/>
      <w:r w:rsidR="00601EAB">
        <w:rPr>
          <w:szCs w:val="28"/>
        </w:rPr>
        <w:t>ISO</w:t>
      </w:r>
      <w:proofErr w:type="spellEnd"/>
      <w:r w:rsidR="00601EAB">
        <w:rPr>
          <w:szCs w:val="28"/>
        </w:rPr>
        <w:t xml:space="preserve"> 17294-2:2016  </w:t>
      </w:r>
      <w:r w:rsidR="00601EAB" w:rsidRPr="00601EAB">
        <w:rPr>
          <w:szCs w:val="28"/>
        </w:rPr>
        <w:t xml:space="preserve">Качество на водата. Приложение на </w:t>
      </w:r>
      <w:proofErr w:type="spellStart"/>
      <w:r w:rsidR="00601EAB" w:rsidRPr="00601EAB">
        <w:rPr>
          <w:szCs w:val="28"/>
        </w:rPr>
        <w:t>масспектрометрия</w:t>
      </w:r>
      <w:proofErr w:type="spellEnd"/>
      <w:r w:rsidR="00601EAB" w:rsidRPr="00601EAB">
        <w:rPr>
          <w:szCs w:val="28"/>
        </w:rPr>
        <w:t xml:space="preserve"> с индуктивно свързана плазма (</w:t>
      </w:r>
      <w:proofErr w:type="spellStart"/>
      <w:r w:rsidR="00601EAB" w:rsidRPr="00601EAB">
        <w:rPr>
          <w:szCs w:val="28"/>
        </w:rPr>
        <w:t>ICP-MS</w:t>
      </w:r>
      <w:proofErr w:type="spellEnd"/>
      <w:r w:rsidR="00601EAB" w:rsidRPr="00601EAB">
        <w:rPr>
          <w:szCs w:val="28"/>
        </w:rPr>
        <w:t>). Част 2: Определяне на избрани елементи, включително уранови изотопи (</w:t>
      </w:r>
      <w:proofErr w:type="spellStart"/>
      <w:r w:rsidR="00601EAB" w:rsidRPr="00601EAB">
        <w:rPr>
          <w:szCs w:val="28"/>
        </w:rPr>
        <w:t>ISO</w:t>
      </w:r>
      <w:proofErr w:type="spellEnd"/>
      <w:r w:rsidR="00601EAB" w:rsidRPr="00601EAB">
        <w:rPr>
          <w:szCs w:val="28"/>
        </w:rPr>
        <w:t xml:space="preserve"> 17294-2:2016)</w:t>
      </w:r>
      <w:r w:rsidR="00601EAB">
        <w:rPr>
          <w:szCs w:val="28"/>
          <w:lang w:val="en-US"/>
        </w:rPr>
        <w:t>,</w:t>
      </w:r>
      <w:r w:rsidR="00601EAB">
        <w:rPr>
          <w:szCs w:val="28"/>
        </w:rPr>
        <w:t xml:space="preserve"> резултатите са под нормата. </w:t>
      </w:r>
    </w:p>
    <w:p w:rsidR="001625F6" w:rsidRPr="00941FD4" w:rsidRDefault="00EB55F5" w:rsidP="00601EAB">
      <w:pPr>
        <w:spacing w:line="240" w:lineRule="auto"/>
        <w:ind w:firstLine="708"/>
        <w:rPr>
          <w:szCs w:val="28"/>
          <w:lang w:val="en-US"/>
        </w:rPr>
      </w:pPr>
      <w:r w:rsidRPr="00EB55F5">
        <w:rPr>
          <w:szCs w:val="28"/>
        </w:rPr>
        <w:t xml:space="preserve">Лабораторен изпитвателен комплекс (ЛИК) </w:t>
      </w:r>
      <w:proofErr w:type="spellStart"/>
      <w:r w:rsidR="003B0FBF">
        <w:rPr>
          <w:szCs w:val="28"/>
        </w:rPr>
        <w:t>у</w:t>
      </w:r>
      <w:r w:rsidR="003B0FBF" w:rsidRPr="003B0FBF">
        <w:rPr>
          <w:szCs w:val="28"/>
        </w:rPr>
        <w:t>части</w:t>
      </w:r>
      <w:r w:rsidR="003B0FBF">
        <w:rPr>
          <w:szCs w:val="28"/>
        </w:rPr>
        <w:t>ва</w:t>
      </w:r>
      <w:proofErr w:type="spellEnd"/>
      <w:r w:rsidR="003B0FBF" w:rsidRPr="003B0FBF">
        <w:rPr>
          <w:szCs w:val="28"/>
        </w:rPr>
        <w:t xml:space="preserve"> в </w:t>
      </w:r>
      <w:proofErr w:type="spellStart"/>
      <w:r w:rsidR="003B0FBF" w:rsidRPr="003B0FBF">
        <w:rPr>
          <w:szCs w:val="28"/>
        </w:rPr>
        <w:t>междулабораторно</w:t>
      </w:r>
      <w:proofErr w:type="spellEnd"/>
      <w:r w:rsidR="003B0FBF" w:rsidRPr="003B0FBF">
        <w:rPr>
          <w:szCs w:val="28"/>
        </w:rPr>
        <w:t xml:space="preserve"> сравнително изпитване </w:t>
      </w:r>
      <w:r w:rsidR="00941FD4">
        <w:rPr>
          <w:szCs w:val="28"/>
        </w:rPr>
        <w:t xml:space="preserve">на </w:t>
      </w:r>
      <w:r w:rsidR="001625F6" w:rsidRPr="00941FD4">
        <w:rPr>
          <w:szCs w:val="28"/>
        </w:rPr>
        <w:t>козметични продукти</w:t>
      </w:r>
      <w:r w:rsidR="00941FD4">
        <w:rPr>
          <w:szCs w:val="28"/>
        </w:rPr>
        <w:t xml:space="preserve"> за</w:t>
      </w:r>
      <w:r w:rsidR="0012010D" w:rsidRPr="00941FD4">
        <w:rPr>
          <w:szCs w:val="28"/>
          <w:lang w:val="en-US"/>
        </w:rPr>
        <w:t xml:space="preserve"> </w:t>
      </w:r>
      <w:proofErr w:type="spellStart"/>
      <w:r w:rsidR="00941FD4" w:rsidRPr="00941FD4">
        <w:rPr>
          <w:szCs w:val="28"/>
          <w:lang w:val="en-US"/>
        </w:rPr>
        <w:t>Аerobic</w:t>
      </w:r>
      <w:proofErr w:type="spellEnd"/>
      <w:r w:rsidR="00941FD4" w:rsidRPr="00941FD4">
        <w:rPr>
          <w:szCs w:val="28"/>
          <w:lang w:val="en-US"/>
        </w:rPr>
        <w:t xml:space="preserve"> mesophilic bacteria; Staphylococcus aureus, Escherichia coli</w:t>
      </w:r>
      <w:r w:rsidR="00941FD4">
        <w:rPr>
          <w:szCs w:val="28"/>
        </w:rPr>
        <w:t xml:space="preserve"> - </w:t>
      </w:r>
      <w:r w:rsidR="001625F6" w:rsidRPr="00941FD4">
        <w:rPr>
          <w:szCs w:val="28"/>
          <w:lang w:val="en-US"/>
        </w:rPr>
        <w:t xml:space="preserve">Round </w:t>
      </w:r>
      <w:proofErr w:type="spellStart"/>
      <w:r w:rsidR="001625F6" w:rsidRPr="00941FD4">
        <w:rPr>
          <w:szCs w:val="28"/>
          <w:lang w:val="en-GB"/>
        </w:rPr>
        <w:t>CS040</w:t>
      </w:r>
      <w:proofErr w:type="spellEnd"/>
      <w:r w:rsidR="00941FD4">
        <w:rPr>
          <w:szCs w:val="28"/>
        </w:rPr>
        <w:t>,</w:t>
      </w:r>
      <w:r w:rsidRPr="00941FD4">
        <w:rPr>
          <w:szCs w:val="28"/>
        </w:rPr>
        <w:t xml:space="preserve"> </w:t>
      </w:r>
      <w:r w:rsidR="00941FD4" w:rsidRPr="00941FD4">
        <w:rPr>
          <w:szCs w:val="28"/>
        </w:rPr>
        <w:t xml:space="preserve">организирано от </w:t>
      </w:r>
      <w:proofErr w:type="spellStart"/>
      <w:r w:rsidR="00941FD4" w:rsidRPr="00941FD4">
        <w:rPr>
          <w:szCs w:val="28"/>
        </w:rPr>
        <w:t>LGC</w:t>
      </w:r>
      <w:proofErr w:type="spellEnd"/>
      <w:r w:rsidR="00941FD4" w:rsidRPr="00941FD4">
        <w:rPr>
          <w:szCs w:val="28"/>
        </w:rPr>
        <w:t xml:space="preserve"> </w:t>
      </w:r>
      <w:proofErr w:type="spellStart"/>
      <w:r w:rsidR="00941FD4" w:rsidRPr="00941FD4">
        <w:rPr>
          <w:szCs w:val="28"/>
        </w:rPr>
        <w:t>Standards</w:t>
      </w:r>
      <w:proofErr w:type="spellEnd"/>
      <w:r w:rsidR="00941FD4" w:rsidRPr="00941FD4">
        <w:rPr>
          <w:szCs w:val="28"/>
        </w:rPr>
        <w:t xml:space="preserve"> </w:t>
      </w:r>
      <w:proofErr w:type="spellStart"/>
      <w:r w:rsidR="00941FD4" w:rsidRPr="00941FD4">
        <w:rPr>
          <w:szCs w:val="28"/>
        </w:rPr>
        <w:t>Proficiency</w:t>
      </w:r>
      <w:proofErr w:type="spellEnd"/>
      <w:r w:rsidR="00941FD4" w:rsidRPr="00941FD4">
        <w:rPr>
          <w:szCs w:val="28"/>
        </w:rPr>
        <w:t xml:space="preserve"> </w:t>
      </w:r>
      <w:proofErr w:type="spellStart"/>
      <w:r w:rsidR="00941FD4" w:rsidRPr="00941FD4">
        <w:rPr>
          <w:szCs w:val="28"/>
        </w:rPr>
        <w:t>Testing</w:t>
      </w:r>
      <w:proofErr w:type="spellEnd"/>
      <w:r w:rsidR="00941FD4" w:rsidRPr="00941FD4">
        <w:rPr>
          <w:szCs w:val="28"/>
        </w:rPr>
        <w:t xml:space="preserve"> международен доставчик на изпивания за </w:t>
      </w:r>
      <w:r w:rsidR="00941FD4">
        <w:rPr>
          <w:szCs w:val="28"/>
        </w:rPr>
        <w:t xml:space="preserve">пригодност, акредитиран от </w:t>
      </w:r>
      <w:proofErr w:type="spellStart"/>
      <w:r w:rsidR="00941FD4">
        <w:rPr>
          <w:szCs w:val="28"/>
        </w:rPr>
        <w:t>UKAS</w:t>
      </w:r>
      <w:proofErr w:type="spellEnd"/>
      <w:r w:rsidR="00941FD4">
        <w:rPr>
          <w:szCs w:val="28"/>
        </w:rPr>
        <w:t xml:space="preserve">.  Изпитването е </w:t>
      </w:r>
      <w:r w:rsidRPr="00941FD4">
        <w:rPr>
          <w:szCs w:val="28"/>
        </w:rPr>
        <w:t xml:space="preserve">проведено от </w:t>
      </w:r>
      <w:r w:rsidR="001625F6" w:rsidRPr="00941FD4">
        <w:rPr>
          <w:szCs w:val="28"/>
        </w:rPr>
        <w:t>14</w:t>
      </w:r>
      <w:r w:rsidRPr="00941FD4">
        <w:rPr>
          <w:szCs w:val="28"/>
        </w:rPr>
        <w:t xml:space="preserve"> </w:t>
      </w:r>
      <w:r w:rsidR="001625F6" w:rsidRPr="00941FD4">
        <w:rPr>
          <w:szCs w:val="28"/>
        </w:rPr>
        <w:t xml:space="preserve">ноември </w:t>
      </w:r>
      <w:r w:rsidRPr="00941FD4">
        <w:rPr>
          <w:szCs w:val="28"/>
        </w:rPr>
        <w:t xml:space="preserve"> – </w:t>
      </w:r>
      <w:r w:rsidR="0012010D" w:rsidRPr="00941FD4">
        <w:rPr>
          <w:szCs w:val="28"/>
        </w:rPr>
        <w:t>2</w:t>
      </w:r>
      <w:r w:rsidR="001625F6" w:rsidRPr="00941FD4">
        <w:rPr>
          <w:szCs w:val="28"/>
        </w:rPr>
        <w:t>1</w:t>
      </w:r>
      <w:r w:rsidRPr="00941FD4">
        <w:rPr>
          <w:szCs w:val="28"/>
        </w:rPr>
        <w:t xml:space="preserve"> </w:t>
      </w:r>
      <w:r w:rsidR="001625F6" w:rsidRPr="00941FD4">
        <w:rPr>
          <w:szCs w:val="28"/>
        </w:rPr>
        <w:t>декември</w:t>
      </w:r>
      <w:r w:rsidRPr="00941FD4">
        <w:rPr>
          <w:szCs w:val="28"/>
        </w:rPr>
        <w:t xml:space="preserve"> 20</w:t>
      </w:r>
      <w:r w:rsidR="0012010D" w:rsidRPr="00941FD4">
        <w:rPr>
          <w:szCs w:val="28"/>
        </w:rPr>
        <w:t>20</w:t>
      </w:r>
      <w:r w:rsidRPr="00941FD4">
        <w:rPr>
          <w:szCs w:val="28"/>
        </w:rPr>
        <w:t xml:space="preserve"> г. </w:t>
      </w:r>
      <w:r w:rsidR="00941FD4">
        <w:rPr>
          <w:szCs w:val="28"/>
        </w:rPr>
        <w:t>очаква се доклад от организатора.</w:t>
      </w:r>
    </w:p>
    <w:p w:rsidR="00CA42DB" w:rsidRDefault="00CA42DB" w:rsidP="00743D1A">
      <w:pPr>
        <w:rPr>
          <w:szCs w:val="28"/>
        </w:rPr>
      </w:pPr>
    </w:p>
    <w:p w:rsidR="0059731E" w:rsidRDefault="0059731E" w:rsidP="0059731E">
      <w:pPr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bg-BG"/>
        </w:rPr>
      </w:pPr>
      <w:r w:rsidRPr="0059731E">
        <w:rPr>
          <w:rFonts w:eastAsia="Times New Roman" w:cs="Times New Roman"/>
          <w:b/>
          <w:bCs/>
          <w:color w:val="000000"/>
          <w:sz w:val="32"/>
          <w:szCs w:val="32"/>
          <w:lang w:eastAsia="bg-BG"/>
        </w:rPr>
        <w:t>О Т Ч Е Т</w:t>
      </w:r>
    </w:p>
    <w:p w:rsidR="0059731E" w:rsidRDefault="0059731E" w:rsidP="0059731E">
      <w:pPr>
        <w:jc w:val="center"/>
        <w:rPr>
          <w:rFonts w:eastAsia="Times New Roman" w:cs="Times New Roman"/>
          <w:color w:val="000000"/>
          <w:szCs w:val="28"/>
          <w:lang w:eastAsia="bg-BG"/>
        </w:rPr>
      </w:pPr>
      <w:r w:rsidRPr="0059731E">
        <w:rPr>
          <w:rFonts w:eastAsia="Times New Roman" w:cs="Times New Roman"/>
          <w:color w:val="000000"/>
          <w:szCs w:val="28"/>
          <w:lang w:eastAsia="bg-BG"/>
        </w:rPr>
        <w:t>за дейността на дирекция „Лабораторни изследвания”</w:t>
      </w:r>
    </w:p>
    <w:p w:rsidR="0059731E" w:rsidRDefault="0059731E" w:rsidP="0059731E">
      <w:pPr>
        <w:jc w:val="center"/>
        <w:rPr>
          <w:szCs w:val="28"/>
        </w:rPr>
      </w:pPr>
      <w:r w:rsidRPr="0059731E">
        <w:rPr>
          <w:rFonts w:eastAsia="Times New Roman" w:cs="Times New Roman"/>
          <w:color w:val="000000"/>
          <w:szCs w:val="28"/>
          <w:lang w:eastAsia="bg-BG"/>
        </w:rPr>
        <w:t>за IV-то тримесечие и годишен за 2020 г.</w:t>
      </w:r>
    </w:p>
    <w:p w:rsidR="0059731E" w:rsidRDefault="0059731E" w:rsidP="00743D1A">
      <w:pPr>
        <w:rPr>
          <w:szCs w:val="28"/>
        </w:rPr>
      </w:pPr>
    </w:p>
    <w:tbl>
      <w:tblPr>
        <w:tblW w:w="1413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9"/>
        <w:gridCol w:w="631"/>
        <w:gridCol w:w="639"/>
        <w:gridCol w:w="631"/>
        <w:gridCol w:w="639"/>
        <w:gridCol w:w="631"/>
        <w:gridCol w:w="639"/>
        <w:gridCol w:w="631"/>
        <w:gridCol w:w="639"/>
        <w:gridCol w:w="590"/>
        <w:gridCol w:w="698"/>
        <w:gridCol w:w="722"/>
        <w:gridCol w:w="722"/>
        <w:gridCol w:w="722"/>
        <w:gridCol w:w="722"/>
        <w:gridCol w:w="958"/>
      </w:tblGrid>
      <w:tr w:rsidR="0059731E" w:rsidRPr="0059731E" w:rsidTr="0059731E">
        <w:trPr>
          <w:cantSplit/>
          <w:trHeight w:val="328"/>
          <w:tblHeader/>
        </w:trPr>
        <w:tc>
          <w:tcPr>
            <w:tcW w:w="3919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Cs w:val="28"/>
                <w:lang w:eastAsia="bg-BG"/>
              </w:rPr>
              <w:t>Показатели за изпълнение</w:t>
            </w:r>
          </w:p>
        </w:tc>
        <w:tc>
          <w:tcPr>
            <w:tcW w:w="636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ЗК</w:t>
            </w:r>
          </w:p>
        </w:tc>
        <w:tc>
          <w:tcPr>
            <w:tcW w:w="384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ЛУ</w:t>
            </w:r>
          </w:p>
        </w:tc>
      </w:tr>
      <w:tr w:rsidR="0059731E" w:rsidRPr="0059731E" w:rsidTr="0059731E">
        <w:trPr>
          <w:cantSplit/>
          <w:trHeight w:val="315"/>
          <w:tblHeader/>
        </w:trPr>
        <w:tc>
          <w:tcPr>
            <w:tcW w:w="391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8"/>
                <w:lang w:eastAsia="bg-BG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1 </w:t>
            </w: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трим</w:t>
            </w:r>
            <w:proofErr w:type="spellEnd"/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2 </w:t>
            </w: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трим</w:t>
            </w:r>
            <w:proofErr w:type="spellEnd"/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3 </w:t>
            </w: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трим</w:t>
            </w:r>
            <w:proofErr w:type="spellEnd"/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4 </w:t>
            </w: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трим</w:t>
            </w:r>
            <w:proofErr w:type="spellEnd"/>
          </w:p>
        </w:tc>
        <w:tc>
          <w:tcPr>
            <w:tcW w:w="12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годишен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59731E" w:rsidRPr="0059731E" w:rsidTr="0059731E">
        <w:trPr>
          <w:cantSplit/>
          <w:trHeight w:val="330"/>
          <w:tblHeader/>
        </w:trPr>
        <w:tc>
          <w:tcPr>
            <w:tcW w:w="391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8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отчет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отчет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отчет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отчет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план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отчет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1 </w:t>
            </w: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трим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2 </w:t>
            </w: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трим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3 </w:t>
            </w: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трим</w:t>
            </w:r>
            <w:proofErr w:type="spellEnd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4 </w:t>
            </w: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трим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годишна</w:t>
            </w:r>
          </w:p>
        </w:tc>
      </w:tr>
      <w:tr w:rsidR="0059731E" w:rsidRPr="0059731E" w:rsidTr="0059731E">
        <w:trPr>
          <w:trHeight w:val="345"/>
        </w:trPr>
        <w:tc>
          <w:tcPr>
            <w:tcW w:w="3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973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проби питейни води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973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103</w:t>
            </w:r>
          </w:p>
        </w:tc>
        <w:tc>
          <w:tcPr>
            <w:tcW w:w="63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</w:t>
            </w:r>
          </w:p>
        </w:tc>
        <w:tc>
          <w:tcPr>
            <w:tcW w:w="639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59731E" w:rsidRPr="0059731E" w:rsidTr="0059731E">
        <w:trPr>
          <w:trHeight w:val="330"/>
        </w:trPr>
        <w:tc>
          <w:tcPr>
            <w:tcW w:w="3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9731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ХВ</w:t>
            </w:r>
            <w:proofErr w:type="spellEnd"/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59731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127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265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47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192</w:t>
            </w:r>
          </w:p>
        </w:tc>
      </w:tr>
      <w:tr w:rsidR="0059731E" w:rsidRPr="0059731E" w:rsidTr="0059731E">
        <w:trPr>
          <w:trHeight w:val="330"/>
        </w:trPr>
        <w:tc>
          <w:tcPr>
            <w:tcW w:w="3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59731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СМБ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59731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129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177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78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253</w:t>
            </w:r>
          </w:p>
        </w:tc>
      </w:tr>
      <w:tr w:rsidR="0059731E" w:rsidRPr="0059731E" w:rsidTr="0059731E">
        <w:trPr>
          <w:trHeight w:val="330"/>
        </w:trPr>
        <w:tc>
          <w:tcPr>
            <w:tcW w:w="3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9731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ТМ</w:t>
            </w:r>
            <w:proofErr w:type="spellEnd"/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59731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109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124</w:t>
            </w:r>
          </w:p>
        </w:tc>
      </w:tr>
      <w:tr w:rsidR="0059731E" w:rsidRPr="0059731E" w:rsidTr="0059731E">
        <w:trPr>
          <w:trHeight w:val="330"/>
        </w:trPr>
        <w:tc>
          <w:tcPr>
            <w:tcW w:w="3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59731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ПО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59731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99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113</w:t>
            </w:r>
          </w:p>
        </w:tc>
      </w:tr>
      <w:tr w:rsidR="0059731E" w:rsidRPr="0059731E" w:rsidTr="0059731E">
        <w:trPr>
          <w:trHeight w:val="330"/>
        </w:trPr>
        <w:tc>
          <w:tcPr>
            <w:tcW w:w="3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9731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ТХМ</w:t>
            </w:r>
            <w:proofErr w:type="spellEnd"/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59731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99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112</w:t>
            </w:r>
          </w:p>
        </w:tc>
      </w:tr>
      <w:tr w:rsidR="0059731E" w:rsidRPr="0059731E" w:rsidTr="0059731E">
        <w:trPr>
          <w:trHeight w:val="33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9731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ПАВ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59731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99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109</w:t>
            </w:r>
          </w:p>
        </w:tc>
      </w:tr>
      <w:tr w:rsidR="0059731E" w:rsidRPr="0059731E" w:rsidTr="0059731E">
        <w:trPr>
          <w:trHeight w:val="33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59731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ПО - </w:t>
            </w:r>
            <w:proofErr w:type="spellStart"/>
            <w:r w:rsidRPr="0059731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LC</w:t>
            </w:r>
            <w:proofErr w:type="spellEnd"/>
            <w:r w:rsidRPr="0059731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/</w:t>
            </w:r>
            <w:proofErr w:type="spellStart"/>
            <w:r w:rsidRPr="0059731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MS</w:t>
            </w:r>
            <w:proofErr w:type="spellEnd"/>
            <w:r w:rsidRPr="0059731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/</w:t>
            </w:r>
            <w:proofErr w:type="spellStart"/>
            <w:r w:rsidRPr="0059731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MS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59731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99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59731E" w:rsidRPr="0059731E" w:rsidTr="0059731E">
        <w:trPr>
          <w:trHeight w:val="33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изследвания питейни води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ХВ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1332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781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451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2841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223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561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383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1629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СМБ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400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223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698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ТМ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849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452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1947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147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876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ПО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1485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1173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1358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1318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ТХМ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792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474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266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846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ПАВ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495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1055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545</w:t>
            </w:r>
          </w:p>
        </w:tc>
      </w:tr>
      <w:tr w:rsidR="0059731E" w:rsidRPr="0059731E" w:rsidTr="0059731E">
        <w:trPr>
          <w:trHeight w:val="33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59731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ПО - </w:t>
            </w:r>
            <w:proofErr w:type="spellStart"/>
            <w:r w:rsidRPr="0059731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LC</w:t>
            </w:r>
            <w:proofErr w:type="spellEnd"/>
            <w:r w:rsidRPr="0059731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/</w:t>
            </w:r>
            <w:proofErr w:type="spellStart"/>
            <w:r w:rsidRPr="0059731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MS</w:t>
            </w:r>
            <w:proofErr w:type="spellEnd"/>
            <w:r w:rsidRPr="0059731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/</w:t>
            </w:r>
            <w:proofErr w:type="spellStart"/>
            <w:r w:rsidRPr="0059731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MS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59731E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1881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969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4009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ОБЩО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536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7234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4295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4377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16442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529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1746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2644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993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5912</w:t>
            </w:r>
          </w:p>
        </w:tc>
      </w:tr>
      <w:tr w:rsidR="0059731E" w:rsidRPr="0059731E" w:rsidTr="0059731E">
        <w:trPr>
          <w:trHeight w:val="33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проби бутилирани води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128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ХВ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sz w:val="22"/>
                <w:lang w:eastAsia="bg-BG"/>
              </w:rPr>
              <w:t>23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sz w:val="22"/>
                <w:lang w:eastAsia="bg-BG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СМБ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78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ТМ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ПО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ТХМ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ПАВ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ПО - </w:t>
            </w: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LC</w:t>
            </w:r>
            <w:proofErr w:type="spellEnd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/</w:t>
            </w: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MS</w:t>
            </w:r>
            <w:proofErr w:type="spellEnd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/</w:t>
            </w: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MS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изследвания  бутилирани води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ХВ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478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sz w:val="22"/>
                <w:lang w:eastAsia="bg-BG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СМБ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259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ТМ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248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579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ПО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90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ТХМ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48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ПАВ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30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ПО - </w:t>
            </w: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LC</w:t>
            </w:r>
            <w:proofErr w:type="spellEnd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/</w:t>
            </w: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MS</w:t>
            </w:r>
            <w:proofErr w:type="spellEnd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/</w:t>
            </w: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MS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114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ОБЩО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1000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630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689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2319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</w:t>
            </w:r>
          </w:p>
        </w:tc>
      </w:tr>
      <w:tr w:rsidR="0059731E" w:rsidRPr="0059731E" w:rsidTr="0059731E">
        <w:trPr>
          <w:trHeight w:val="330"/>
        </w:trPr>
        <w:tc>
          <w:tcPr>
            <w:tcW w:w="391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проби води от басейни</w:t>
            </w:r>
          </w:p>
        </w:tc>
        <w:tc>
          <w:tcPr>
            <w:tcW w:w="63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21</w:t>
            </w:r>
          </w:p>
        </w:tc>
        <w:tc>
          <w:tcPr>
            <w:tcW w:w="639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</w:t>
            </w:r>
          </w:p>
        </w:tc>
        <w:tc>
          <w:tcPr>
            <w:tcW w:w="63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</w:t>
            </w:r>
          </w:p>
        </w:tc>
        <w:tc>
          <w:tcPr>
            <w:tcW w:w="63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</w:t>
            </w:r>
          </w:p>
        </w:tc>
        <w:tc>
          <w:tcPr>
            <w:tcW w:w="639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206</w:t>
            </w:r>
          </w:p>
        </w:tc>
        <w:tc>
          <w:tcPr>
            <w:tcW w:w="698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ХВ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200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СМБ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31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349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изследвания води от басейни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ХВ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189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1269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369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509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СМБ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120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93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1063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ОБЩО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238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309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1260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182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1989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96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276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1105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95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1572</w:t>
            </w:r>
          </w:p>
        </w:tc>
      </w:tr>
      <w:tr w:rsidR="0059731E" w:rsidRPr="0059731E" w:rsidTr="0059731E">
        <w:trPr>
          <w:trHeight w:val="63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проби минерални води от водоизточника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5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59731E" w:rsidRPr="0059731E" w:rsidTr="0059731E">
        <w:trPr>
          <w:trHeight w:val="615"/>
        </w:trPr>
        <w:tc>
          <w:tcPr>
            <w:tcW w:w="391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proofErr w:type="spellStart"/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изслевания</w:t>
            </w:r>
            <w:proofErr w:type="spellEnd"/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 минерални води от водоизточника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49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119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</w:t>
            </w:r>
          </w:p>
        </w:tc>
      </w:tr>
      <w:tr w:rsidR="0059731E" w:rsidRPr="0059731E" w:rsidTr="0059731E">
        <w:trPr>
          <w:trHeight w:val="63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проби повърхностни /язовирни/ води за питейно – битови цели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СМБ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59731E" w:rsidRPr="0059731E" w:rsidTr="0059731E">
        <w:trPr>
          <w:trHeight w:val="915"/>
        </w:trPr>
        <w:tc>
          <w:tcPr>
            <w:tcW w:w="3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 изследвания повърхностни /язовирни/ води за питейно – битови цели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СМБ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32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59731E" w:rsidRPr="0059731E" w:rsidTr="0059731E">
        <w:trPr>
          <w:trHeight w:val="330"/>
        </w:trPr>
        <w:tc>
          <w:tcPr>
            <w:tcW w:w="391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проби води за къпане </w:t>
            </w:r>
          </w:p>
        </w:tc>
        <w:tc>
          <w:tcPr>
            <w:tcW w:w="63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СМБ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изследвания води за къпане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СМБ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59731E" w:rsidRPr="0059731E" w:rsidTr="0059731E">
        <w:trPr>
          <w:trHeight w:val="330"/>
        </w:trPr>
        <w:tc>
          <w:tcPr>
            <w:tcW w:w="39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Измервания на градски шум 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48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Измервания на шум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31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Измервания на осветеност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173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Измервания на микроклимат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Измервания на </w:t>
            </w: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ЕМП</w:t>
            </w:r>
            <w:proofErr w:type="spellEnd"/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125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59731E" w:rsidRPr="0059731E" w:rsidTr="0059731E">
        <w:trPr>
          <w:trHeight w:val="330"/>
        </w:trPr>
        <w:tc>
          <w:tcPr>
            <w:tcW w:w="391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проби козметика</w:t>
            </w:r>
          </w:p>
        </w:tc>
        <w:tc>
          <w:tcPr>
            <w:tcW w:w="63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</w:t>
            </w:r>
          </w:p>
        </w:tc>
        <w:tc>
          <w:tcPr>
            <w:tcW w:w="63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</w:t>
            </w:r>
          </w:p>
        </w:tc>
        <w:tc>
          <w:tcPr>
            <w:tcW w:w="63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  <w:tc>
          <w:tcPr>
            <w:tcW w:w="639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31</w:t>
            </w:r>
          </w:p>
        </w:tc>
        <w:tc>
          <w:tcPr>
            <w:tcW w:w="698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СМБ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ТМ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48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Хлорхесидин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Бензоена</w:t>
            </w:r>
            <w:proofErr w:type="spellEnd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киселина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Салицилова киселина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Метанол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Водороден </w:t>
            </w: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пероксид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изследвания  козметика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СМБ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ТМ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36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Хлорхесидин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Бензоена</w:t>
            </w:r>
            <w:proofErr w:type="spellEnd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киселина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Салицилова киселина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Метанол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Водороден </w:t>
            </w: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пероксид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ОБЩО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105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95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99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362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59731E" w:rsidRPr="0059731E" w:rsidTr="0059731E">
        <w:trPr>
          <w:trHeight w:val="33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храни проби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СМБ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29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125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ФХ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288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141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ТМ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sz w:val="22"/>
                <w:lang w:eastAsia="bg-BG"/>
              </w:rPr>
              <w:t>добавки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храни изследвания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СМБ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56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253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ФХ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288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122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596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ТМ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26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sz w:val="22"/>
                <w:lang w:eastAsia="bg-BG"/>
              </w:rPr>
              <w:t>добавки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55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ОБЩО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288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288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230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278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225</w:t>
            </w:r>
          </w:p>
        </w:tc>
        <w:tc>
          <w:tcPr>
            <w:tcW w:w="7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197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930</w:t>
            </w:r>
          </w:p>
        </w:tc>
      </w:tr>
      <w:tr w:rsidR="0059731E" w:rsidRPr="0059731E" w:rsidTr="0059731E">
        <w:trPr>
          <w:trHeight w:val="33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proofErr w:type="spellStart"/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отривки</w:t>
            </w:r>
            <w:proofErr w:type="spellEnd"/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 проби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122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345</w:t>
            </w:r>
          </w:p>
        </w:tc>
      </w:tr>
      <w:tr w:rsidR="0059731E" w:rsidRPr="0059731E" w:rsidTr="0059731E">
        <w:trPr>
          <w:trHeight w:val="315"/>
        </w:trPr>
        <w:tc>
          <w:tcPr>
            <w:tcW w:w="391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proofErr w:type="spellStart"/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отривки</w:t>
            </w:r>
            <w:proofErr w:type="spellEnd"/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 изследвания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169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9731E" w:rsidRPr="0059731E" w:rsidRDefault="0059731E" w:rsidP="0059731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731E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419</w:t>
            </w:r>
          </w:p>
        </w:tc>
      </w:tr>
    </w:tbl>
    <w:p w:rsidR="0059731E" w:rsidRDefault="0059731E" w:rsidP="00743D1A">
      <w:pPr>
        <w:rPr>
          <w:szCs w:val="28"/>
        </w:rPr>
      </w:pPr>
    </w:p>
    <w:p w:rsidR="0059731E" w:rsidRDefault="0059731E" w:rsidP="00743D1A">
      <w:pPr>
        <w:rPr>
          <w:szCs w:val="28"/>
        </w:rPr>
      </w:pPr>
    </w:p>
    <w:p w:rsidR="00197C4F" w:rsidRDefault="00941FD4" w:rsidP="00743D1A">
      <w:pPr>
        <w:rPr>
          <w:szCs w:val="28"/>
        </w:rPr>
      </w:pPr>
      <w:r>
        <w:rPr>
          <w:szCs w:val="28"/>
        </w:rPr>
        <w:t>31</w:t>
      </w:r>
      <w:r w:rsidR="00C63CBA" w:rsidRPr="00C63CBA">
        <w:rPr>
          <w:szCs w:val="28"/>
        </w:rPr>
        <w:t>.1</w:t>
      </w:r>
      <w:r>
        <w:rPr>
          <w:szCs w:val="28"/>
        </w:rPr>
        <w:t>2</w:t>
      </w:r>
      <w:r w:rsidR="00C63CBA" w:rsidRPr="00C63CBA">
        <w:rPr>
          <w:szCs w:val="28"/>
        </w:rPr>
        <w:t>.2020</w:t>
      </w:r>
      <w:r w:rsidR="00C63CBA">
        <w:rPr>
          <w:szCs w:val="28"/>
        </w:rPr>
        <w:t xml:space="preserve"> г.</w:t>
      </w:r>
    </w:p>
    <w:p w:rsidR="0059731E" w:rsidRDefault="0059731E" w:rsidP="00743D1A">
      <w:pPr>
        <w:rPr>
          <w:szCs w:val="28"/>
        </w:rPr>
      </w:pPr>
    </w:p>
    <w:p w:rsidR="00743D1A" w:rsidRPr="00C846FD" w:rsidRDefault="00743D1A" w:rsidP="00743D1A">
      <w:pPr>
        <w:rPr>
          <w:szCs w:val="28"/>
        </w:rPr>
      </w:pPr>
      <w:r w:rsidRPr="00C846FD">
        <w:rPr>
          <w:szCs w:val="28"/>
        </w:rPr>
        <w:t>Изготвил:</w:t>
      </w:r>
    </w:p>
    <w:p w:rsidR="00743D1A" w:rsidRPr="00C846FD" w:rsidRDefault="00743D1A" w:rsidP="00743D1A">
      <w:pPr>
        <w:rPr>
          <w:szCs w:val="28"/>
        </w:rPr>
      </w:pPr>
      <w:r w:rsidRPr="00C846FD">
        <w:rPr>
          <w:szCs w:val="28"/>
        </w:rPr>
        <w:t xml:space="preserve">Иваничка Калчева </w:t>
      </w:r>
    </w:p>
    <w:p w:rsidR="00743D1A" w:rsidRPr="00C846FD" w:rsidRDefault="00743D1A" w:rsidP="00743D1A">
      <w:pPr>
        <w:rPr>
          <w:szCs w:val="28"/>
        </w:rPr>
      </w:pPr>
      <w:r w:rsidRPr="00C846FD">
        <w:rPr>
          <w:i/>
          <w:szCs w:val="28"/>
        </w:rPr>
        <w:t>Директор на дирекция</w:t>
      </w:r>
      <w:r>
        <w:rPr>
          <w:i/>
          <w:szCs w:val="28"/>
        </w:rPr>
        <w:t xml:space="preserve"> </w:t>
      </w:r>
      <w:r w:rsidRPr="00C846FD">
        <w:rPr>
          <w:i/>
          <w:szCs w:val="28"/>
        </w:rPr>
        <w:t>„Лабораторни изследвания”</w:t>
      </w:r>
    </w:p>
    <w:sectPr w:rsidR="00743D1A" w:rsidRPr="00C846FD" w:rsidSect="00C63CBA">
      <w:pgSz w:w="16838" w:h="11906" w:orient="landscape" w:code="9"/>
      <w:pgMar w:top="1417" w:right="851" w:bottom="851" w:left="851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B2"/>
    <w:rsid w:val="0012010D"/>
    <w:rsid w:val="0015678C"/>
    <w:rsid w:val="001625F6"/>
    <w:rsid w:val="00167956"/>
    <w:rsid w:val="00197C4F"/>
    <w:rsid w:val="00325B8B"/>
    <w:rsid w:val="003B0FBF"/>
    <w:rsid w:val="003F1A8D"/>
    <w:rsid w:val="00446C1A"/>
    <w:rsid w:val="00471550"/>
    <w:rsid w:val="004807B2"/>
    <w:rsid w:val="00505045"/>
    <w:rsid w:val="0059731E"/>
    <w:rsid w:val="00601EAB"/>
    <w:rsid w:val="00743D1A"/>
    <w:rsid w:val="007E3630"/>
    <w:rsid w:val="007F72A5"/>
    <w:rsid w:val="00831F93"/>
    <w:rsid w:val="008B17D8"/>
    <w:rsid w:val="0090297F"/>
    <w:rsid w:val="00941FD4"/>
    <w:rsid w:val="009C0E92"/>
    <w:rsid w:val="00AA7FC3"/>
    <w:rsid w:val="00B41021"/>
    <w:rsid w:val="00BE7855"/>
    <w:rsid w:val="00C63CBA"/>
    <w:rsid w:val="00C64B10"/>
    <w:rsid w:val="00CA42DB"/>
    <w:rsid w:val="00E40741"/>
    <w:rsid w:val="00E65876"/>
    <w:rsid w:val="00E91B7E"/>
    <w:rsid w:val="00EB55F5"/>
    <w:rsid w:val="00F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A59D4C"/>
  <w15:chartTrackingRefBased/>
  <w15:docId w15:val="{6086C533-4D03-4B4F-A656-7C990D14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C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63CB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9731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731E"/>
    <w:rPr>
      <w:color w:val="800080"/>
      <w:u w:val="single"/>
    </w:rPr>
  </w:style>
  <w:style w:type="paragraph" w:customStyle="1" w:styleId="msonormal0">
    <w:name w:val="msonormal"/>
    <w:basedOn w:val="a"/>
    <w:rsid w:val="0059731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font0">
    <w:name w:val="font0"/>
    <w:basedOn w:val="a"/>
    <w:rsid w:val="0059731E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2"/>
      <w:lang w:eastAsia="bg-BG"/>
    </w:rPr>
  </w:style>
  <w:style w:type="paragraph" w:customStyle="1" w:styleId="font5">
    <w:name w:val="font5"/>
    <w:basedOn w:val="a"/>
    <w:rsid w:val="0059731E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32"/>
      <w:szCs w:val="32"/>
      <w:lang w:eastAsia="bg-BG"/>
    </w:rPr>
  </w:style>
  <w:style w:type="paragraph" w:customStyle="1" w:styleId="font6">
    <w:name w:val="font6"/>
    <w:basedOn w:val="a"/>
    <w:rsid w:val="005973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8"/>
      <w:lang w:eastAsia="bg-BG"/>
    </w:rPr>
  </w:style>
  <w:style w:type="paragraph" w:customStyle="1" w:styleId="xl63">
    <w:name w:val="xl63"/>
    <w:basedOn w:val="a"/>
    <w:rsid w:val="005973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59731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59731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5973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59731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9731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5973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9731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973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59731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973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59731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59731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59731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5973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59731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59731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5973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59731E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59731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59731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59731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59731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59731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59731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5973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5973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59731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59731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59731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59731E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59731E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59731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59731E"/>
    <w:pPr>
      <w:pBdr>
        <w:top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59731E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59731E"/>
    <w:pPr>
      <w:pBdr>
        <w:top w:val="double" w:sz="6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59731E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59731E"/>
    <w:pPr>
      <w:pBdr>
        <w:top w:val="double" w:sz="6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59731E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59731E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59731E"/>
    <w:pPr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59731E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59731E"/>
    <w:pPr>
      <w:pBdr>
        <w:top w:val="single" w:sz="8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59731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5973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5973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59731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59731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5973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59731E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bg-BG"/>
    </w:rPr>
  </w:style>
  <w:style w:type="paragraph" w:customStyle="1" w:styleId="xl113">
    <w:name w:val="xl113"/>
    <w:basedOn w:val="a"/>
    <w:rsid w:val="005973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bg-BG"/>
    </w:rPr>
  </w:style>
  <w:style w:type="paragraph" w:customStyle="1" w:styleId="xl114">
    <w:name w:val="xl114"/>
    <w:basedOn w:val="a"/>
    <w:rsid w:val="005973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bg-BG"/>
    </w:rPr>
  </w:style>
  <w:style w:type="paragraph" w:customStyle="1" w:styleId="xl115">
    <w:name w:val="xl115"/>
    <w:basedOn w:val="a"/>
    <w:rsid w:val="005973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bg-BG"/>
    </w:rPr>
  </w:style>
  <w:style w:type="paragraph" w:customStyle="1" w:styleId="xl116">
    <w:name w:val="xl116"/>
    <w:basedOn w:val="a"/>
    <w:rsid w:val="0059731E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bg-BG"/>
    </w:rPr>
  </w:style>
  <w:style w:type="paragraph" w:customStyle="1" w:styleId="xl117">
    <w:name w:val="xl117"/>
    <w:basedOn w:val="a"/>
    <w:rsid w:val="005973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bg-BG"/>
    </w:rPr>
  </w:style>
  <w:style w:type="paragraph" w:customStyle="1" w:styleId="xl118">
    <w:name w:val="xl118"/>
    <w:basedOn w:val="a"/>
    <w:rsid w:val="0059731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bg-BG"/>
    </w:rPr>
  </w:style>
  <w:style w:type="paragraph" w:customStyle="1" w:styleId="xl119">
    <w:name w:val="xl119"/>
    <w:basedOn w:val="a"/>
    <w:rsid w:val="0059731E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bg-BG"/>
    </w:rPr>
  </w:style>
  <w:style w:type="paragraph" w:customStyle="1" w:styleId="xl120">
    <w:name w:val="xl120"/>
    <w:basedOn w:val="a"/>
    <w:rsid w:val="005973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bg-BG"/>
    </w:rPr>
  </w:style>
  <w:style w:type="paragraph" w:customStyle="1" w:styleId="xl121">
    <w:name w:val="xl121"/>
    <w:basedOn w:val="a"/>
    <w:rsid w:val="0059731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59731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59731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59731E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59731E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59731E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bg-BG"/>
    </w:rPr>
  </w:style>
  <w:style w:type="paragraph" w:customStyle="1" w:styleId="xl127">
    <w:name w:val="xl127"/>
    <w:basedOn w:val="a"/>
    <w:rsid w:val="0059731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59731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59731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59731E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59731E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59731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59731E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5973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5973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59731E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59731E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59731E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59731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59731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59731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59731E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59731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59731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59731E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59731E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59731E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59731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149">
    <w:name w:val="xl149"/>
    <w:basedOn w:val="a"/>
    <w:rsid w:val="0059731E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bg-BG"/>
    </w:rPr>
  </w:style>
  <w:style w:type="paragraph" w:customStyle="1" w:styleId="xl150">
    <w:name w:val="xl150"/>
    <w:basedOn w:val="a"/>
    <w:rsid w:val="0059731E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bg-BG"/>
    </w:rPr>
  </w:style>
  <w:style w:type="paragraph" w:customStyle="1" w:styleId="xl151">
    <w:name w:val="xl151"/>
    <w:basedOn w:val="a"/>
    <w:rsid w:val="0059731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52">
    <w:name w:val="xl152"/>
    <w:basedOn w:val="a"/>
    <w:rsid w:val="0059731E"/>
    <w:pPr>
      <w:pBdr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53">
    <w:name w:val="xl153"/>
    <w:basedOn w:val="a"/>
    <w:rsid w:val="0059731E"/>
    <w:pPr>
      <w:pBdr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54">
    <w:name w:val="xl154"/>
    <w:basedOn w:val="a"/>
    <w:rsid w:val="0059731E"/>
    <w:pPr>
      <w:pBdr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55">
    <w:name w:val="xl155"/>
    <w:basedOn w:val="a"/>
    <w:rsid w:val="0059731E"/>
    <w:pPr>
      <w:pBdr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56">
    <w:name w:val="xl156"/>
    <w:basedOn w:val="a"/>
    <w:rsid w:val="0059731E"/>
    <w:pPr>
      <w:pBdr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59731E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59731E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59">
    <w:name w:val="xl159"/>
    <w:basedOn w:val="a"/>
    <w:rsid w:val="0059731E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59731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59731E"/>
    <w:pPr>
      <w:pBdr>
        <w:top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59731E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59731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64">
    <w:name w:val="xl164"/>
    <w:basedOn w:val="a"/>
    <w:rsid w:val="0059731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65">
    <w:name w:val="xl165"/>
    <w:basedOn w:val="a"/>
    <w:rsid w:val="0059731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66">
    <w:name w:val="xl166"/>
    <w:basedOn w:val="a"/>
    <w:rsid w:val="0059731E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59731E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68">
    <w:name w:val="xl168"/>
    <w:basedOn w:val="a"/>
    <w:rsid w:val="0059731E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69">
    <w:name w:val="xl169"/>
    <w:basedOn w:val="a"/>
    <w:rsid w:val="0059731E"/>
    <w:pPr>
      <w:pBdr>
        <w:top w:val="single" w:sz="8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59731E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71">
    <w:name w:val="xl171"/>
    <w:basedOn w:val="a"/>
    <w:rsid w:val="0059731E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59731E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73">
    <w:name w:val="xl173"/>
    <w:basedOn w:val="a"/>
    <w:rsid w:val="0059731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59731E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59731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8"/>
      <w:lang w:eastAsia="bg-BG"/>
    </w:rPr>
  </w:style>
  <w:style w:type="paragraph" w:customStyle="1" w:styleId="xl176">
    <w:name w:val="xl176"/>
    <w:basedOn w:val="a"/>
    <w:rsid w:val="0059731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8"/>
      <w:lang w:eastAsia="bg-BG"/>
    </w:rPr>
  </w:style>
  <w:style w:type="paragraph" w:customStyle="1" w:styleId="xl177">
    <w:name w:val="xl177"/>
    <w:basedOn w:val="a"/>
    <w:rsid w:val="0059731E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8"/>
      <w:lang w:eastAsia="bg-BG"/>
    </w:rPr>
  </w:style>
  <w:style w:type="paragraph" w:customStyle="1" w:styleId="xl178">
    <w:name w:val="xl178"/>
    <w:basedOn w:val="a"/>
    <w:rsid w:val="0059731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79">
    <w:name w:val="xl179"/>
    <w:basedOn w:val="a"/>
    <w:rsid w:val="0059731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LI-Kalcheva</dc:creator>
  <cp:keywords/>
  <dc:description/>
  <cp:lastModifiedBy>Koevska</cp:lastModifiedBy>
  <cp:revision>14</cp:revision>
  <cp:lastPrinted>2020-12-31T06:51:00Z</cp:lastPrinted>
  <dcterms:created xsi:type="dcterms:W3CDTF">2020-10-06T10:15:00Z</dcterms:created>
  <dcterms:modified xsi:type="dcterms:W3CDTF">2021-01-14T14:44:00Z</dcterms:modified>
</cp:coreProperties>
</file>